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2E" w:rsidRPr="00742D2E" w:rsidRDefault="00742D2E" w:rsidP="00742D2E">
      <w:pPr>
        <w:widowControl/>
        <w:shd w:val="clear" w:color="auto" w:fill="FFFFFF"/>
        <w:spacing w:line="495" w:lineRule="atLeast"/>
        <w:rPr>
          <w:rFonts w:ascii="Microsoft YaHei UI" w:eastAsia="Microsoft YaHei UI" w:hAnsi="Microsoft YaHei UI" w:cs="宋体"/>
          <w:color w:val="3E3E3E"/>
          <w:spacing w:val="8"/>
          <w:kern w:val="0"/>
          <w:sz w:val="24"/>
          <w:szCs w:val="24"/>
        </w:rPr>
      </w:pPr>
      <w:r w:rsidRPr="00742D2E">
        <w:rPr>
          <w:rFonts w:ascii="仿宋_GB2312" w:eastAsia="仿宋_GB2312" w:hAnsi="Microsoft YaHei UI" w:cs="宋体" w:hint="eastAsia"/>
          <w:b/>
          <w:bCs/>
          <w:color w:val="3E3E3E"/>
          <w:spacing w:val="8"/>
          <w:kern w:val="0"/>
          <w:sz w:val="29"/>
          <w:szCs w:val="29"/>
        </w:rPr>
        <w:t>附件：</w:t>
      </w:r>
    </w:p>
    <w:p w:rsidR="00742D2E" w:rsidRPr="00742D2E" w:rsidRDefault="00742D2E" w:rsidP="00742D2E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4"/>
          <w:szCs w:val="24"/>
        </w:rPr>
      </w:pPr>
      <w:r w:rsidRPr="00742D2E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 w:val="24"/>
          <w:szCs w:val="24"/>
        </w:rPr>
        <w:t>第32届中国节能绿色墙体屋面产业博览会</w:t>
      </w:r>
    </w:p>
    <w:p w:rsidR="00742D2E" w:rsidRPr="00742D2E" w:rsidRDefault="00742D2E" w:rsidP="00742D2E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4"/>
          <w:szCs w:val="24"/>
        </w:rPr>
      </w:pPr>
      <w:r w:rsidRPr="00742D2E">
        <w:rPr>
          <w:rFonts w:ascii="Microsoft YaHei UI" w:eastAsia="Microsoft YaHei UI" w:hAnsi="Microsoft YaHei UI" w:cs="宋体" w:hint="eastAsia"/>
          <w:b/>
          <w:bCs/>
          <w:color w:val="3E3E3E"/>
          <w:spacing w:val="8"/>
          <w:kern w:val="0"/>
          <w:sz w:val="24"/>
          <w:szCs w:val="24"/>
        </w:rPr>
        <w:t>报　名　表</w:t>
      </w:r>
    </w:p>
    <w:p w:rsidR="00742D2E" w:rsidRPr="00742D2E" w:rsidRDefault="00742D2E" w:rsidP="00742D2E">
      <w:pPr>
        <w:widowControl/>
        <w:shd w:val="clear" w:color="auto" w:fill="FFFFFF"/>
        <w:jc w:val="center"/>
        <w:rPr>
          <w:rFonts w:ascii="Microsoft YaHei UI" w:eastAsia="Microsoft YaHei UI" w:hAnsi="Microsoft YaHei UI" w:cs="宋体" w:hint="eastAsia"/>
          <w:color w:val="3E3E3E"/>
          <w:spacing w:val="8"/>
          <w:kern w:val="0"/>
          <w:sz w:val="24"/>
          <w:szCs w:val="24"/>
        </w:rPr>
      </w:pPr>
      <w:r w:rsidRPr="00742D2E">
        <w:rPr>
          <w:rFonts w:ascii="仿宋_GB2312" w:eastAsia="仿宋_GB2312" w:hAnsi="Microsoft YaHei UI" w:cs="宋体" w:hint="eastAsia"/>
          <w:color w:val="3E3E3E"/>
          <w:spacing w:val="8"/>
          <w:kern w:val="0"/>
          <w:szCs w:val="21"/>
        </w:rPr>
        <w:t>年</w:t>
      </w:r>
      <w:r w:rsidRPr="00742D2E">
        <w:rPr>
          <w:rFonts w:ascii="仿宋_GB2312" w:eastAsia="仿宋_GB2312" w:hAnsi="Microsoft YaHei UI" w:cs="宋体" w:hint="eastAsia"/>
          <w:color w:val="3E3E3E"/>
          <w:spacing w:val="8"/>
          <w:kern w:val="0"/>
          <w:szCs w:val="21"/>
        </w:rPr>
        <w:t>        </w:t>
      </w:r>
      <w:r w:rsidRPr="00742D2E">
        <w:rPr>
          <w:rFonts w:ascii="仿宋_GB2312" w:eastAsia="仿宋_GB2312" w:hAnsi="Microsoft YaHei UI" w:cs="宋体" w:hint="eastAsia"/>
          <w:color w:val="3E3E3E"/>
          <w:spacing w:val="8"/>
          <w:kern w:val="0"/>
          <w:szCs w:val="21"/>
        </w:rPr>
        <w:t>月</w:t>
      </w:r>
      <w:r w:rsidRPr="00742D2E">
        <w:rPr>
          <w:rFonts w:ascii="仿宋_GB2312" w:eastAsia="仿宋_GB2312" w:hAnsi="Microsoft YaHei UI" w:cs="宋体" w:hint="eastAsia"/>
          <w:color w:val="3E3E3E"/>
          <w:spacing w:val="8"/>
          <w:kern w:val="0"/>
          <w:szCs w:val="21"/>
        </w:rPr>
        <w:t>       </w:t>
      </w:r>
      <w:r w:rsidRPr="00742D2E">
        <w:rPr>
          <w:rFonts w:ascii="仿宋_GB2312" w:eastAsia="仿宋_GB2312" w:hAnsi="Microsoft YaHei UI" w:cs="宋体" w:hint="eastAsia"/>
          <w:color w:val="3E3E3E"/>
          <w:spacing w:val="8"/>
          <w:kern w:val="0"/>
          <w:szCs w:val="21"/>
        </w:rPr>
        <w:t>日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36"/>
        <w:gridCol w:w="605"/>
        <w:gridCol w:w="386"/>
        <w:gridCol w:w="251"/>
        <w:gridCol w:w="2279"/>
        <w:gridCol w:w="1449"/>
        <w:gridCol w:w="2846"/>
      </w:tblGrid>
      <w:tr w:rsidR="00742D2E" w:rsidRPr="00742D2E" w:rsidTr="00742D2E">
        <w:trPr>
          <w:trHeight w:val="570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参展单位（章）</w:t>
            </w:r>
          </w:p>
        </w:tc>
        <w:tc>
          <w:tcPr>
            <w:tcW w:w="538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742D2E" w:rsidRPr="00742D2E" w:rsidTr="00742D2E">
        <w:trPr>
          <w:trHeight w:val="570"/>
        </w:trPr>
        <w:tc>
          <w:tcPr>
            <w:tcW w:w="2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展出产品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742D2E" w:rsidRPr="00742D2E" w:rsidTr="00742D2E">
        <w:trPr>
          <w:trHeight w:val="570"/>
        </w:trPr>
        <w:tc>
          <w:tcPr>
            <w:tcW w:w="201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室内展出</w:t>
            </w:r>
          </w:p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样机名称</w:t>
            </w:r>
          </w:p>
        </w:tc>
        <w:tc>
          <w:tcPr>
            <w:tcW w:w="4935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样机重量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742D2E" w:rsidRPr="00742D2E" w:rsidTr="00742D2E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是否吊装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742D2E" w:rsidRPr="00742D2E" w:rsidTr="00742D2E">
        <w:trPr>
          <w:trHeight w:val="570"/>
        </w:trPr>
        <w:tc>
          <w:tcPr>
            <w:tcW w:w="201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预订展台</w:t>
            </w:r>
          </w:p>
        </w:tc>
        <w:tc>
          <w:tcPr>
            <w:tcW w:w="24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3m×3m国际标准展台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室内光地面积</w:t>
            </w:r>
          </w:p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）m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742D2E" w:rsidRPr="00742D2E" w:rsidTr="00742D2E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 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）</w:t>
            </w:r>
            <w:proofErr w:type="gramStart"/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742D2E" w:rsidRPr="00742D2E" w:rsidTr="00742D2E">
        <w:trPr>
          <w:trHeight w:val="570"/>
        </w:trPr>
        <w:tc>
          <w:tcPr>
            <w:tcW w:w="20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展台工作人员数</w:t>
            </w:r>
          </w:p>
        </w:tc>
        <w:tc>
          <w:tcPr>
            <w:tcW w:w="49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742D2E" w:rsidRPr="00742D2E" w:rsidTr="00742D2E">
        <w:trPr>
          <w:trHeight w:val="570"/>
        </w:trPr>
        <w:tc>
          <w:tcPr>
            <w:tcW w:w="201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传真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742D2E" w:rsidRPr="00742D2E" w:rsidTr="00742D2E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手　机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邮编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742D2E" w:rsidRPr="00742D2E" w:rsidTr="00742D2E">
        <w:trPr>
          <w:trHeight w:val="570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49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742D2E" w:rsidRPr="00742D2E" w:rsidTr="00742D2E">
        <w:trPr>
          <w:trHeight w:val="570"/>
        </w:trPr>
        <w:tc>
          <w:tcPr>
            <w:tcW w:w="2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538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</w:p>
        </w:tc>
      </w:tr>
      <w:tr w:rsidR="00742D2E" w:rsidRPr="00742D2E" w:rsidTr="00742D2E">
        <w:trPr>
          <w:trHeight w:val="570"/>
        </w:trPr>
        <w:tc>
          <w:tcPr>
            <w:tcW w:w="12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刊登</w:t>
            </w:r>
          </w:p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博览</w:t>
            </w:r>
          </w:p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会宣</w:t>
            </w:r>
          </w:p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传广</w:t>
            </w:r>
          </w:p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告者</w:t>
            </w:r>
          </w:p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在（）</w:t>
            </w:r>
          </w:p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内打</w:t>
            </w:r>
          </w:p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“√”</w:t>
            </w:r>
          </w:p>
        </w:tc>
        <w:tc>
          <w:tcPr>
            <w:tcW w:w="1605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会刊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彩色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封面（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）封底（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）封二（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）封三（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）</w:t>
            </w:r>
          </w:p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</w:p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前插</w:t>
            </w:r>
            <w:proofErr w:type="gramStart"/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一</w:t>
            </w:r>
            <w:proofErr w:type="gramEnd"/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）目次页（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）插页（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）对页（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）</w:t>
            </w:r>
          </w:p>
        </w:tc>
      </w:tr>
      <w:tr w:rsidR="00742D2E" w:rsidRPr="00742D2E" w:rsidTr="00742D2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黑白</w:t>
            </w:r>
          </w:p>
        </w:tc>
        <w:tc>
          <w:tcPr>
            <w:tcW w:w="66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整版（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）1/2版（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）</w:t>
            </w:r>
          </w:p>
        </w:tc>
      </w:tr>
      <w:tr w:rsidR="00742D2E" w:rsidRPr="00742D2E" w:rsidTr="00742D2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通讯录</w:t>
            </w:r>
          </w:p>
        </w:tc>
        <w:tc>
          <w:tcPr>
            <w:tcW w:w="77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封面（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）封底（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）彩色（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 xml:space="preserve">）黑白（ 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 </w:t>
            </w: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）</w:t>
            </w:r>
          </w:p>
        </w:tc>
      </w:tr>
      <w:tr w:rsidR="00742D2E" w:rsidRPr="00742D2E" w:rsidTr="00742D2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参观券</w:t>
            </w:r>
          </w:p>
        </w:tc>
        <w:tc>
          <w:tcPr>
            <w:tcW w:w="77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彩色整版（）</w:t>
            </w:r>
          </w:p>
        </w:tc>
      </w:tr>
      <w:tr w:rsidR="00742D2E" w:rsidRPr="00742D2E" w:rsidTr="00742D2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广告条幅</w:t>
            </w:r>
          </w:p>
        </w:tc>
        <w:tc>
          <w:tcPr>
            <w:tcW w:w="77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ind w:firstLine="48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制作并悬挂（　）条</w:t>
            </w:r>
          </w:p>
        </w:tc>
      </w:tr>
      <w:tr w:rsidR="00742D2E" w:rsidRPr="00742D2E" w:rsidTr="00742D2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42D2E" w:rsidRPr="00742D2E" w:rsidRDefault="00742D2E" w:rsidP="00742D2E">
            <w:pPr>
              <w:widowControl/>
              <w:rPr>
                <w:rFonts w:ascii="Microsoft YaHei UI" w:eastAsia="Microsoft YaHei UI" w:hAnsi="Microsoft YaHei UI" w:cs="宋体"/>
                <w:color w:val="3E3E3E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彩色拱门</w:t>
            </w:r>
          </w:p>
        </w:tc>
        <w:tc>
          <w:tcPr>
            <w:tcW w:w="77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ind w:firstLine="48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制作并展示（　）</w:t>
            </w:r>
            <w:proofErr w:type="gramStart"/>
            <w:r w:rsidRPr="00742D2E">
              <w:rPr>
                <w:rFonts w:ascii="仿宋_GB2312" w:eastAsia="仿宋_GB2312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  <w:t>个</w:t>
            </w:r>
            <w:proofErr w:type="gramEnd"/>
          </w:p>
        </w:tc>
      </w:tr>
      <w:tr w:rsidR="00742D2E" w:rsidRPr="00742D2E" w:rsidTr="00742D2E">
        <w:trPr>
          <w:trHeight w:val="570"/>
        </w:trPr>
        <w:tc>
          <w:tcPr>
            <w:tcW w:w="645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42D2E" w:rsidRPr="00742D2E" w:rsidRDefault="00742D2E" w:rsidP="00742D2E">
            <w:pPr>
              <w:widowControl/>
              <w:wordWrap w:val="0"/>
              <w:rPr>
                <w:rFonts w:ascii="Microsoft YaHei UI" w:eastAsia="Microsoft YaHei UI" w:hAnsi="Microsoft YaHei UI" w:cs="宋体" w:hint="eastAsia"/>
                <w:color w:val="3E3E3E"/>
                <w:spacing w:val="8"/>
                <w:kern w:val="0"/>
                <w:sz w:val="24"/>
                <w:szCs w:val="24"/>
              </w:rPr>
            </w:pPr>
            <w:r w:rsidRPr="00742D2E">
              <w:rPr>
                <w:rFonts w:ascii="仿宋_GB2312" w:eastAsia="仿宋_GB2312" w:hAnsi="Microsoft YaHei UI" w:cs="宋体" w:hint="eastAsia"/>
                <w:b/>
                <w:bCs/>
                <w:color w:val="3E3E3E"/>
                <w:spacing w:val="8"/>
                <w:kern w:val="0"/>
                <w:sz w:val="24"/>
                <w:szCs w:val="24"/>
              </w:rPr>
              <w:t>注：《博览会会刊》单位产品简介需另附页或者电子邮件发送至E-mail:cbtia@126.com</w:t>
            </w:r>
          </w:p>
        </w:tc>
      </w:tr>
    </w:tbl>
    <w:p w:rsidR="00C037A8" w:rsidRPr="00742D2E" w:rsidRDefault="00C037A8">
      <w:bookmarkStart w:id="0" w:name="_GoBack"/>
      <w:bookmarkEnd w:id="0"/>
    </w:p>
    <w:sectPr w:rsidR="00C037A8" w:rsidRPr="00742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2E"/>
    <w:rsid w:val="000A5FB0"/>
    <w:rsid w:val="0013315A"/>
    <w:rsid w:val="0018798A"/>
    <w:rsid w:val="002F71B6"/>
    <w:rsid w:val="00304211"/>
    <w:rsid w:val="003325DC"/>
    <w:rsid w:val="004012A6"/>
    <w:rsid w:val="004153DB"/>
    <w:rsid w:val="004F0C1B"/>
    <w:rsid w:val="00742D2E"/>
    <w:rsid w:val="0075572E"/>
    <w:rsid w:val="007F3359"/>
    <w:rsid w:val="0093683A"/>
    <w:rsid w:val="00AB61BC"/>
    <w:rsid w:val="00B83CD5"/>
    <w:rsid w:val="00BC5D0B"/>
    <w:rsid w:val="00C037A8"/>
    <w:rsid w:val="00C11E47"/>
    <w:rsid w:val="00C21F9A"/>
    <w:rsid w:val="00C945ED"/>
    <w:rsid w:val="00DE5421"/>
    <w:rsid w:val="00E028D4"/>
    <w:rsid w:val="00E275C2"/>
    <w:rsid w:val="00F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BB3CA-3F2C-4D04-B1F2-9587AC8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D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2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cbmi</dc:creator>
  <cp:keywords/>
  <dc:description/>
  <cp:lastModifiedBy>cbmi</cp:lastModifiedBy>
  <cp:revision>1</cp:revision>
  <dcterms:created xsi:type="dcterms:W3CDTF">2018-08-16T03:20:00Z</dcterms:created>
  <dcterms:modified xsi:type="dcterms:W3CDTF">2018-08-16T03:28:00Z</dcterms:modified>
</cp:coreProperties>
</file>