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693" w14:textId="618ACB01" w:rsidR="005672BF" w:rsidRPr="0060113A" w:rsidRDefault="005672BF" w:rsidP="00BE44A0">
      <w:pPr>
        <w:pStyle w:val="ad"/>
        <w:spacing w:afterLines="50" w:after="156" w:line="560" w:lineRule="exact"/>
        <w:rPr>
          <w:rFonts w:ascii="Times New Roman" w:hAnsi="Times New Roman" w:cs="Times New Roman"/>
          <w:bCs/>
          <w:color w:val="000000" w:themeColor="text1"/>
          <w:sz w:val="36"/>
          <w:szCs w:val="15"/>
        </w:rPr>
      </w:pPr>
      <w:r w:rsidRPr="0060113A">
        <w:rPr>
          <w:rFonts w:ascii="Times New Roman" w:hAnsi="Times New Roman" w:cs="Times New Roman"/>
          <w:bCs/>
          <w:color w:val="000000" w:themeColor="text1"/>
          <w:sz w:val="36"/>
          <w:szCs w:val="15"/>
        </w:rPr>
        <w:t>附件</w:t>
      </w:r>
      <w:r w:rsidRPr="0060113A">
        <w:rPr>
          <w:rFonts w:ascii="Times New Roman" w:hAnsi="Times New Roman" w:cs="Times New Roman"/>
          <w:bCs/>
          <w:color w:val="000000" w:themeColor="text1"/>
          <w:sz w:val="36"/>
          <w:szCs w:val="15"/>
        </w:rPr>
        <w:t>1</w:t>
      </w:r>
    </w:p>
    <w:p w14:paraId="6F71F4B9" w14:textId="77777777" w:rsidR="000C4489" w:rsidRDefault="000C4489" w:rsidP="000C4489">
      <w:pPr>
        <w:spacing w:line="360" w:lineRule="auto"/>
        <w:jc w:val="center"/>
        <w:rPr>
          <w:rFonts w:eastAsia="黑体"/>
          <w:b/>
          <w:sz w:val="32"/>
          <w:szCs w:val="32"/>
        </w:rPr>
      </w:pPr>
      <w:r w:rsidRPr="008D1914">
        <w:rPr>
          <w:rFonts w:eastAsia="黑体"/>
          <w:b/>
          <w:sz w:val="32"/>
          <w:szCs w:val="32"/>
        </w:rPr>
        <w:t>《工业互联网平台应用水平与绩效评价指标体系》</w:t>
      </w:r>
    </w:p>
    <w:p w14:paraId="01C642F7" w14:textId="77777777" w:rsidR="000C4489" w:rsidRPr="008D1914" w:rsidRDefault="000C4489" w:rsidP="000C4489">
      <w:pPr>
        <w:spacing w:line="360" w:lineRule="auto"/>
        <w:jc w:val="center"/>
        <w:rPr>
          <w:rFonts w:eastAsia="黑体"/>
          <w:b/>
          <w:sz w:val="32"/>
          <w:szCs w:val="32"/>
        </w:rPr>
      </w:pPr>
      <w:r w:rsidRPr="008D1914">
        <w:rPr>
          <w:rFonts w:eastAsia="黑体"/>
          <w:b/>
          <w:sz w:val="32"/>
          <w:szCs w:val="32"/>
        </w:rPr>
        <w:t>（征求意见稿）</w:t>
      </w:r>
    </w:p>
    <w:p w14:paraId="621E27C0" w14:textId="444BD2BA" w:rsidR="00BE44A0" w:rsidRPr="0060113A" w:rsidRDefault="00BE44A0" w:rsidP="00BE44A0">
      <w:pPr>
        <w:spacing w:line="560" w:lineRule="exact"/>
        <w:ind w:firstLineChars="200" w:firstLine="643"/>
        <w:outlineLvl w:val="0"/>
        <w:rPr>
          <w:rFonts w:ascii="Times New Roman" w:eastAsia="黑体" w:hAnsi="Times New Roman" w:cs="Times New Roman"/>
          <w:b/>
          <w:bCs/>
          <w:sz w:val="32"/>
        </w:rPr>
      </w:pPr>
      <w:r w:rsidRPr="0060113A">
        <w:rPr>
          <w:rFonts w:ascii="Times New Roman" w:eastAsia="黑体" w:hAnsi="Times New Roman" w:cs="Times New Roman"/>
          <w:b/>
          <w:bCs/>
          <w:sz w:val="32"/>
        </w:rPr>
        <w:t>一、评价框架</w:t>
      </w:r>
    </w:p>
    <w:p w14:paraId="4D99B987" w14:textId="709542CB" w:rsidR="009E078E" w:rsidRDefault="00257927" w:rsidP="00BE44A0">
      <w:pPr>
        <w:snapToGrid w:val="0"/>
        <w:spacing w:line="56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noProof/>
          <w:snapToGrid w:val="0"/>
          <w:kern w:val="0"/>
          <w:sz w:val="32"/>
          <w:szCs w:val="32"/>
        </w:rPr>
        <w:drawing>
          <wp:anchor distT="0" distB="0" distL="114300" distR="114300" simplePos="0" relativeHeight="251658240" behindDoc="0" locked="0" layoutInCell="1" allowOverlap="1" wp14:anchorId="40BEC69E" wp14:editId="08F15605">
            <wp:simplePos x="0" y="0"/>
            <wp:positionH relativeFrom="margin">
              <wp:align>right</wp:align>
            </wp:positionH>
            <wp:positionV relativeFrom="paragraph">
              <wp:posOffset>1962785</wp:posOffset>
            </wp:positionV>
            <wp:extent cx="5247640" cy="365887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7640" cy="3658870"/>
                    </a:xfrm>
                    <a:prstGeom prst="rect">
                      <a:avLst/>
                    </a:prstGeom>
                    <a:noFill/>
                  </pic:spPr>
                </pic:pic>
              </a:graphicData>
            </a:graphic>
            <wp14:sizeRelH relativeFrom="page">
              <wp14:pctWidth>0</wp14:pctWidth>
            </wp14:sizeRelH>
            <wp14:sizeRelV relativeFrom="page">
              <wp14:pctHeight>0</wp14:pctHeight>
            </wp14:sizeRelV>
          </wp:anchor>
        </w:drawing>
      </w:r>
      <w:r w:rsidR="009E078E" w:rsidRPr="0060113A">
        <w:rPr>
          <w:rFonts w:ascii="Times New Roman" w:eastAsia="仿宋_GB2312" w:hAnsi="Times New Roman" w:cs="Times New Roman"/>
          <w:snapToGrid w:val="0"/>
          <w:kern w:val="0"/>
          <w:sz w:val="32"/>
          <w:szCs w:val="32"/>
        </w:rPr>
        <w:t>工业互联网平台应用</w:t>
      </w:r>
      <w:r w:rsidR="005672BF" w:rsidRPr="0060113A">
        <w:rPr>
          <w:rFonts w:ascii="Times New Roman" w:eastAsia="仿宋_GB2312" w:hAnsi="Times New Roman" w:cs="Times New Roman"/>
          <w:snapToGrid w:val="0"/>
          <w:kern w:val="0"/>
          <w:sz w:val="32"/>
          <w:szCs w:val="32"/>
        </w:rPr>
        <w:t>水平</w:t>
      </w:r>
      <w:r w:rsidR="009E078E" w:rsidRPr="0060113A">
        <w:rPr>
          <w:rFonts w:ascii="Times New Roman" w:eastAsia="仿宋_GB2312" w:hAnsi="Times New Roman" w:cs="Times New Roman"/>
          <w:snapToGrid w:val="0"/>
          <w:kern w:val="0"/>
          <w:sz w:val="32"/>
          <w:szCs w:val="32"/>
        </w:rPr>
        <w:t>与绩效的评价从上平台用平台的机制保障、应用基础、应用情况、应用成果、应用效益</w:t>
      </w:r>
      <w:r w:rsidR="009E078E" w:rsidRPr="0060113A">
        <w:rPr>
          <w:rFonts w:ascii="Times New Roman" w:eastAsia="仿宋_GB2312" w:hAnsi="Times New Roman" w:cs="Times New Roman"/>
          <w:snapToGrid w:val="0"/>
          <w:kern w:val="0"/>
          <w:sz w:val="32"/>
          <w:szCs w:val="32"/>
        </w:rPr>
        <w:t>5</w:t>
      </w:r>
      <w:r w:rsidR="009E078E" w:rsidRPr="0060113A">
        <w:rPr>
          <w:rFonts w:ascii="Times New Roman" w:eastAsia="仿宋_GB2312" w:hAnsi="Times New Roman" w:cs="Times New Roman"/>
          <w:snapToGrid w:val="0"/>
          <w:kern w:val="0"/>
          <w:sz w:val="32"/>
          <w:szCs w:val="32"/>
        </w:rPr>
        <w:t>个方面展开，分别</w:t>
      </w:r>
      <w:r w:rsidR="00BE44A0" w:rsidRPr="0060113A">
        <w:rPr>
          <w:rFonts w:ascii="Times New Roman" w:eastAsia="仿宋_GB2312" w:hAnsi="Times New Roman" w:cs="Times New Roman"/>
          <w:snapToGrid w:val="0"/>
          <w:kern w:val="0"/>
          <w:sz w:val="32"/>
          <w:szCs w:val="32"/>
        </w:rPr>
        <w:t>对应</w:t>
      </w:r>
      <w:r w:rsidR="009E078E" w:rsidRPr="0060113A">
        <w:rPr>
          <w:rFonts w:ascii="Times New Roman" w:eastAsia="黑体" w:hAnsi="Times New Roman" w:cs="Times New Roman"/>
          <w:b/>
          <w:snapToGrid w:val="0"/>
          <w:kern w:val="0"/>
          <w:sz w:val="32"/>
          <w:szCs w:val="32"/>
        </w:rPr>
        <w:t>战略与组织、基础条件、平台应用、业务创新</w:t>
      </w:r>
      <w:r w:rsidR="009E078E" w:rsidRPr="0060113A">
        <w:rPr>
          <w:rFonts w:ascii="Times New Roman" w:eastAsia="仿宋_GB2312" w:hAnsi="Times New Roman" w:cs="Times New Roman"/>
          <w:snapToGrid w:val="0"/>
          <w:kern w:val="0"/>
          <w:sz w:val="32"/>
          <w:szCs w:val="32"/>
        </w:rPr>
        <w:t>和</w:t>
      </w:r>
      <w:r w:rsidR="009E078E" w:rsidRPr="0060113A">
        <w:rPr>
          <w:rFonts w:ascii="Times New Roman" w:eastAsia="黑体" w:hAnsi="Times New Roman" w:cs="Times New Roman"/>
          <w:b/>
          <w:snapToGrid w:val="0"/>
          <w:kern w:val="0"/>
          <w:sz w:val="32"/>
          <w:szCs w:val="32"/>
        </w:rPr>
        <w:t>效能效益</w:t>
      </w:r>
      <w:r w:rsidR="009E078E" w:rsidRPr="0060113A">
        <w:rPr>
          <w:rFonts w:ascii="Times New Roman" w:eastAsia="仿宋_GB2312" w:hAnsi="Times New Roman" w:cs="Times New Roman"/>
          <w:snapToGrid w:val="0"/>
          <w:kern w:val="0"/>
          <w:sz w:val="32"/>
          <w:szCs w:val="32"/>
        </w:rPr>
        <w:t>5</w:t>
      </w:r>
      <w:r w:rsidR="009E078E" w:rsidRPr="0060113A">
        <w:rPr>
          <w:rFonts w:ascii="Times New Roman" w:eastAsia="仿宋_GB2312" w:hAnsi="Times New Roman" w:cs="Times New Roman"/>
          <w:snapToGrid w:val="0"/>
          <w:kern w:val="0"/>
          <w:sz w:val="32"/>
          <w:szCs w:val="32"/>
        </w:rPr>
        <w:t>项一级指标</w:t>
      </w:r>
      <w:r w:rsidR="00BE44A0" w:rsidRPr="0060113A">
        <w:rPr>
          <w:rFonts w:ascii="Times New Roman" w:eastAsia="仿宋_GB2312" w:hAnsi="Times New Roman" w:cs="Times New Roman"/>
          <w:snapToGrid w:val="0"/>
          <w:kern w:val="0"/>
          <w:sz w:val="32"/>
          <w:szCs w:val="32"/>
        </w:rPr>
        <w:t>，在此基础上形成</w:t>
      </w:r>
      <w:r w:rsidR="00BE44A0" w:rsidRPr="0060113A">
        <w:rPr>
          <w:rFonts w:ascii="Times New Roman" w:eastAsia="仿宋_GB2312" w:hAnsi="Times New Roman" w:cs="Times New Roman"/>
          <w:snapToGrid w:val="0"/>
          <w:kern w:val="0"/>
          <w:sz w:val="32"/>
          <w:szCs w:val="32"/>
        </w:rPr>
        <w:t>20</w:t>
      </w:r>
      <w:r w:rsidR="00BE44A0" w:rsidRPr="0060113A">
        <w:rPr>
          <w:rFonts w:ascii="Times New Roman" w:eastAsia="仿宋_GB2312" w:hAnsi="Times New Roman" w:cs="Times New Roman"/>
          <w:snapToGrid w:val="0"/>
          <w:kern w:val="0"/>
          <w:sz w:val="32"/>
          <w:szCs w:val="32"/>
        </w:rPr>
        <w:t>项</w:t>
      </w:r>
      <w:r w:rsidR="009E078E" w:rsidRPr="0060113A">
        <w:rPr>
          <w:rFonts w:ascii="Times New Roman" w:eastAsia="仿宋_GB2312" w:hAnsi="Times New Roman" w:cs="Times New Roman"/>
          <w:snapToGrid w:val="0"/>
          <w:kern w:val="0"/>
          <w:sz w:val="32"/>
          <w:szCs w:val="32"/>
        </w:rPr>
        <w:t>二级指标、</w:t>
      </w:r>
      <w:r w:rsidR="009E078E" w:rsidRPr="0060113A">
        <w:rPr>
          <w:rFonts w:ascii="Times New Roman" w:eastAsia="仿宋_GB2312" w:hAnsi="Times New Roman" w:cs="Times New Roman"/>
          <w:snapToGrid w:val="0"/>
          <w:kern w:val="0"/>
          <w:sz w:val="32"/>
          <w:szCs w:val="32"/>
        </w:rPr>
        <w:t>34</w:t>
      </w:r>
      <w:r w:rsidR="009E078E" w:rsidRPr="0060113A">
        <w:rPr>
          <w:rFonts w:ascii="Times New Roman" w:eastAsia="仿宋_GB2312" w:hAnsi="Times New Roman" w:cs="Times New Roman"/>
          <w:snapToGrid w:val="0"/>
          <w:kern w:val="0"/>
          <w:sz w:val="32"/>
          <w:szCs w:val="32"/>
        </w:rPr>
        <w:t>项三级指标</w:t>
      </w:r>
      <w:r w:rsidR="00BE44A0" w:rsidRPr="0060113A">
        <w:rPr>
          <w:rFonts w:ascii="Times New Roman" w:eastAsia="仿宋_GB2312" w:hAnsi="Times New Roman" w:cs="Times New Roman"/>
          <w:snapToGrid w:val="0"/>
          <w:kern w:val="0"/>
          <w:sz w:val="32"/>
          <w:szCs w:val="32"/>
        </w:rPr>
        <w:t>，</w:t>
      </w:r>
      <w:r w:rsidR="009E078E" w:rsidRPr="0060113A">
        <w:rPr>
          <w:rFonts w:ascii="Times New Roman" w:eastAsia="仿宋_GB2312" w:hAnsi="Times New Roman" w:cs="Times New Roman"/>
          <w:snapToGrid w:val="0"/>
          <w:kern w:val="0"/>
          <w:sz w:val="32"/>
          <w:szCs w:val="32"/>
        </w:rPr>
        <w:t>见图</w:t>
      </w:r>
      <w:r w:rsidR="009E078E" w:rsidRPr="0060113A">
        <w:rPr>
          <w:rFonts w:ascii="Times New Roman" w:eastAsia="仿宋_GB2312" w:hAnsi="Times New Roman" w:cs="Times New Roman"/>
          <w:snapToGrid w:val="0"/>
          <w:kern w:val="0"/>
          <w:sz w:val="32"/>
          <w:szCs w:val="32"/>
        </w:rPr>
        <w:t>1</w:t>
      </w:r>
      <w:r w:rsidR="006A32F7">
        <w:rPr>
          <w:rFonts w:ascii="Times New Roman" w:eastAsia="仿宋_GB2312" w:hAnsi="Times New Roman" w:cs="Times New Roman" w:hint="eastAsia"/>
          <w:snapToGrid w:val="0"/>
          <w:kern w:val="0"/>
          <w:sz w:val="32"/>
          <w:szCs w:val="32"/>
        </w:rPr>
        <w:t>和图</w:t>
      </w:r>
      <w:r w:rsidR="006A32F7">
        <w:rPr>
          <w:rFonts w:ascii="Times New Roman" w:eastAsia="仿宋_GB2312" w:hAnsi="Times New Roman" w:cs="Times New Roman" w:hint="eastAsia"/>
          <w:snapToGrid w:val="0"/>
          <w:kern w:val="0"/>
          <w:sz w:val="32"/>
          <w:szCs w:val="32"/>
        </w:rPr>
        <w:t>2</w:t>
      </w:r>
      <w:r w:rsidR="00BE44A0" w:rsidRPr="0060113A">
        <w:rPr>
          <w:rFonts w:ascii="Times New Roman" w:eastAsia="仿宋_GB2312" w:hAnsi="Times New Roman" w:cs="Times New Roman"/>
          <w:snapToGrid w:val="0"/>
          <w:kern w:val="0"/>
          <w:sz w:val="32"/>
          <w:szCs w:val="32"/>
        </w:rPr>
        <w:t>。</w:t>
      </w:r>
    </w:p>
    <w:p w14:paraId="6BA0E395" w14:textId="6F0C223D" w:rsidR="00DE717F" w:rsidRPr="0060113A" w:rsidRDefault="00DE717F" w:rsidP="00A54BA2">
      <w:pPr>
        <w:pStyle w:val="ad"/>
        <w:adjustRightInd w:val="0"/>
        <w:snapToGrid w:val="0"/>
        <w:spacing w:beforeLines="50" w:before="156"/>
        <w:jc w:val="center"/>
        <w:rPr>
          <w:rFonts w:ascii="Times New Roman" w:hAnsi="Times New Roman" w:cs="Times New Roman"/>
          <w:color w:val="000000" w:themeColor="text1"/>
          <w:sz w:val="24"/>
          <w:szCs w:val="15"/>
        </w:rPr>
      </w:pPr>
      <w:r w:rsidRPr="0060113A">
        <w:rPr>
          <w:rFonts w:ascii="Times New Roman" w:hAnsi="Times New Roman" w:cs="Times New Roman"/>
          <w:color w:val="000000" w:themeColor="text1"/>
          <w:sz w:val="24"/>
          <w:szCs w:val="15"/>
        </w:rPr>
        <w:t>图</w:t>
      </w:r>
      <w:r w:rsidR="00F40776">
        <w:rPr>
          <w:rFonts w:ascii="Times New Roman" w:hAnsi="Times New Roman" w:cs="Times New Roman"/>
          <w:color w:val="000000" w:themeColor="text1"/>
          <w:sz w:val="24"/>
          <w:szCs w:val="15"/>
        </w:rPr>
        <w:t>1</w:t>
      </w:r>
      <w:r w:rsidRPr="0060113A">
        <w:rPr>
          <w:rFonts w:ascii="Times New Roman" w:hAnsi="Times New Roman" w:cs="Times New Roman"/>
          <w:color w:val="000000" w:themeColor="text1"/>
          <w:sz w:val="24"/>
          <w:szCs w:val="15"/>
        </w:rPr>
        <w:t xml:space="preserve"> </w:t>
      </w:r>
      <w:r w:rsidRPr="0060113A">
        <w:rPr>
          <w:rFonts w:ascii="Times New Roman" w:hAnsi="Times New Roman" w:cs="Times New Roman"/>
          <w:color w:val="000000" w:themeColor="text1"/>
          <w:sz w:val="24"/>
          <w:szCs w:val="15"/>
        </w:rPr>
        <w:t>工业互联网平台应用水平与绩效评价框架</w:t>
      </w:r>
      <w:r>
        <w:rPr>
          <w:rFonts w:ascii="Times New Roman" w:hAnsi="Times New Roman" w:cs="Times New Roman" w:hint="eastAsia"/>
          <w:color w:val="000000" w:themeColor="text1"/>
          <w:sz w:val="24"/>
          <w:szCs w:val="15"/>
        </w:rPr>
        <w:t>（一</w:t>
      </w:r>
      <w:r w:rsidR="00DB235B">
        <w:rPr>
          <w:rFonts w:ascii="Times New Roman" w:hAnsi="Times New Roman" w:cs="Times New Roman" w:hint="eastAsia"/>
          <w:color w:val="000000" w:themeColor="text1"/>
          <w:sz w:val="24"/>
          <w:szCs w:val="15"/>
        </w:rPr>
        <w:t>、</w:t>
      </w:r>
      <w:r>
        <w:rPr>
          <w:rFonts w:ascii="Times New Roman" w:hAnsi="Times New Roman" w:cs="Times New Roman" w:hint="eastAsia"/>
          <w:color w:val="000000" w:themeColor="text1"/>
          <w:sz w:val="24"/>
          <w:szCs w:val="15"/>
        </w:rPr>
        <w:t>二级指标）</w:t>
      </w:r>
    </w:p>
    <w:p w14:paraId="05FC51C8" w14:textId="37950A30" w:rsidR="00DE717F" w:rsidRPr="00DE717F" w:rsidRDefault="00DE717F" w:rsidP="00BE44A0">
      <w:pPr>
        <w:snapToGrid w:val="0"/>
        <w:spacing w:line="560" w:lineRule="exact"/>
        <w:ind w:firstLineChars="200" w:firstLine="640"/>
        <w:rPr>
          <w:rFonts w:ascii="Times New Roman" w:eastAsia="仿宋_GB2312" w:hAnsi="Times New Roman" w:cs="Times New Roman"/>
          <w:snapToGrid w:val="0"/>
          <w:kern w:val="0"/>
          <w:sz w:val="32"/>
          <w:szCs w:val="32"/>
        </w:rPr>
      </w:pPr>
    </w:p>
    <w:p w14:paraId="6BB49D77" w14:textId="77777777" w:rsidR="00DE717F" w:rsidRDefault="00DE717F" w:rsidP="00BE44A0">
      <w:pPr>
        <w:snapToGrid w:val="0"/>
        <w:spacing w:line="560" w:lineRule="exact"/>
        <w:ind w:firstLineChars="200" w:firstLine="640"/>
        <w:rPr>
          <w:rFonts w:ascii="Times New Roman" w:eastAsia="仿宋_GB2312" w:hAnsi="Times New Roman" w:cs="Times New Roman"/>
          <w:snapToGrid w:val="0"/>
          <w:kern w:val="0"/>
          <w:sz w:val="32"/>
          <w:szCs w:val="32"/>
        </w:rPr>
      </w:pPr>
    </w:p>
    <w:p w14:paraId="2BC47CD5" w14:textId="543E0DBD" w:rsidR="00BA1F8C" w:rsidRPr="00BA1F8C" w:rsidRDefault="00BA1F8C" w:rsidP="00BE44A0">
      <w:pPr>
        <w:snapToGrid w:val="0"/>
        <w:spacing w:line="560" w:lineRule="exact"/>
        <w:ind w:firstLineChars="200" w:firstLine="640"/>
        <w:rPr>
          <w:rFonts w:ascii="Times New Roman" w:eastAsia="仿宋_GB2312" w:hAnsi="Times New Roman" w:cs="Times New Roman"/>
          <w:snapToGrid w:val="0"/>
          <w:kern w:val="0"/>
          <w:sz w:val="32"/>
          <w:szCs w:val="32"/>
        </w:rPr>
      </w:pPr>
    </w:p>
    <w:p w14:paraId="5858E4BE" w14:textId="31218511" w:rsidR="00BD3258" w:rsidRDefault="00BD3258" w:rsidP="00BD3258">
      <w:pPr>
        <w:snapToGrid w:val="0"/>
        <w:spacing w:line="360" w:lineRule="auto"/>
        <w:jc w:val="center"/>
        <w:rPr>
          <w:rFonts w:ascii="Times New Roman" w:eastAsia="仿宋_GB2312" w:hAnsi="Times New Roman" w:cs="Times New Roman"/>
          <w:snapToGrid w:val="0"/>
          <w:kern w:val="0"/>
          <w:sz w:val="32"/>
          <w:szCs w:val="32"/>
        </w:rPr>
      </w:pPr>
    </w:p>
    <w:p w14:paraId="74BF6A6F" w14:textId="4CF04E6E" w:rsidR="00963AC7" w:rsidRDefault="00BE2CDC" w:rsidP="00BD3258">
      <w:pPr>
        <w:snapToGrid w:val="0"/>
        <w:spacing w:line="360" w:lineRule="auto"/>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noProof/>
          <w:snapToGrid w:val="0"/>
          <w:kern w:val="0"/>
          <w:sz w:val="32"/>
          <w:szCs w:val="32"/>
        </w:rPr>
        <w:lastRenderedPageBreak/>
        <w:drawing>
          <wp:inline distT="0" distB="0" distL="0" distR="0" wp14:anchorId="1D31C5B6" wp14:editId="0FC35FB9">
            <wp:extent cx="4589780" cy="6159654"/>
            <wp:effectExtent l="0" t="0" r="127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5488" cy="6167314"/>
                    </a:xfrm>
                    <a:prstGeom prst="rect">
                      <a:avLst/>
                    </a:prstGeom>
                    <a:noFill/>
                  </pic:spPr>
                </pic:pic>
              </a:graphicData>
            </a:graphic>
          </wp:inline>
        </w:drawing>
      </w:r>
    </w:p>
    <w:p w14:paraId="654C3AB7" w14:textId="2901460C" w:rsidR="00BD3258" w:rsidRPr="0060113A" w:rsidRDefault="00BD3258" w:rsidP="00DA3424">
      <w:pPr>
        <w:pStyle w:val="ad"/>
        <w:adjustRightInd w:val="0"/>
        <w:snapToGrid w:val="0"/>
        <w:spacing w:afterLines="50" w:after="156"/>
        <w:jc w:val="center"/>
        <w:rPr>
          <w:rFonts w:ascii="Times New Roman" w:hAnsi="Times New Roman" w:cs="Times New Roman"/>
          <w:color w:val="000000" w:themeColor="text1"/>
          <w:sz w:val="24"/>
          <w:szCs w:val="15"/>
        </w:rPr>
      </w:pPr>
      <w:r w:rsidRPr="0060113A">
        <w:rPr>
          <w:rFonts w:ascii="Times New Roman" w:hAnsi="Times New Roman" w:cs="Times New Roman"/>
          <w:color w:val="000000" w:themeColor="text1"/>
          <w:sz w:val="24"/>
          <w:szCs w:val="15"/>
        </w:rPr>
        <w:t>图</w:t>
      </w:r>
      <w:r w:rsidR="003538F5">
        <w:rPr>
          <w:rFonts w:ascii="Times New Roman" w:hAnsi="Times New Roman" w:cs="Times New Roman" w:hint="eastAsia"/>
          <w:color w:val="000000" w:themeColor="text1"/>
          <w:sz w:val="24"/>
          <w:szCs w:val="15"/>
        </w:rPr>
        <w:t>2</w:t>
      </w:r>
      <w:r w:rsidRPr="0060113A">
        <w:rPr>
          <w:rFonts w:ascii="Times New Roman" w:hAnsi="Times New Roman" w:cs="Times New Roman"/>
          <w:color w:val="000000" w:themeColor="text1"/>
          <w:sz w:val="24"/>
          <w:szCs w:val="15"/>
        </w:rPr>
        <w:t xml:space="preserve"> </w:t>
      </w:r>
      <w:r w:rsidRPr="0060113A">
        <w:rPr>
          <w:rFonts w:ascii="Times New Roman" w:hAnsi="Times New Roman" w:cs="Times New Roman"/>
          <w:color w:val="000000" w:themeColor="text1"/>
          <w:sz w:val="24"/>
          <w:szCs w:val="15"/>
        </w:rPr>
        <w:t>工业互联网平台应用</w:t>
      </w:r>
      <w:r w:rsidR="005672BF" w:rsidRPr="0060113A">
        <w:rPr>
          <w:rFonts w:ascii="Times New Roman" w:hAnsi="Times New Roman" w:cs="Times New Roman"/>
          <w:color w:val="000000" w:themeColor="text1"/>
          <w:sz w:val="24"/>
          <w:szCs w:val="15"/>
        </w:rPr>
        <w:t>水平</w:t>
      </w:r>
      <w:r w:rsidR="002B374B" w:rsidRPr="0060113A">
        <w:rPr>
          <w:rFonts w:ascii="Times New Roman" w:hAnsi="Times New Roman" w:cs="Times New Roman"/>
          <w:color w:val="000000" w:themeColor="text1"/>
          <w:sz w:val="24"/>
          <w:szCs w:val="15"/>
        </w:rPr>
        <w:t>与</w:t>
      </w:r>
      <w:r w:rsidRPr="0060113A">
        <w:rPr>
          <w:rFonts w:ascii="Times New Roman" w:hAnsi="Times New Roman" w:cs="Times New Roman"/>
          <w:color w:val="000000" w:themeColor="text1"/>
          <w:sz w:val="24"/>
          <w:szCs w:val="15"/>
        </w:rPr>
        <w:t>绩效</w:t>
      </w:r>
      <w:r w:rsidR="002B374B" w:rsidRPr="0060113A">
        <w:rPr>
          <w:rFonts w:ascii="Times New Roman" w:hAnsi="Times New Roman" w:cs="Times New Roman"/>
          <w:color w:val="000000" w:themeColor="text1"/>
          <w:sz w:val="24"/>
          <w:szCs w:val="15"/>
        </w:rPr>
        <w:t>评价</w:t>
      </w:r>
      <w:r w:rsidR="000D50D1">
        <w:rPr>
          <w:rFonts w:ascii="Times New Roman" w:hAnsi="Times New Roman" w:cs="Times New Roman" w:hint="eastAsia"/>
          <w:color w:val="000000" w:themeColor="text1"/>
          <w:sz w:val="24"/>
          <w:szCs w:val="15"/>
        </w:rPr>
        <w:t>指标体系</w:t>
      </w:r>
      <w:r w:rsidR="003538F5">
        <w:rPr>
          <w:rFonts w:ascii="Times New Roman" w:hAnsi="Times New Roman" w:cs="Times New Roman" w:hint="eastAsia"/>
          <w:color w:val="000000" w:themeColor="text1"/>
          <w:sz w:val="24"/>
          <w:szCs w:val="15"/>
        </w:rPr>
        <w:t>（一</w:t>
      </w:r>
      <w:r w:rsidR="00DB235B">
        <w:rPr>
          <w:rFonts w:ascii="Times New Roman" w:hAnsi="Times New Roman" w:cs="Times New Roman" w:hint="eastAsia"/>
          <w:color w:val="000000" w:themeColor="text1"/>
          <w:sz w:val="24"/>
          <w:szCs w:val="15"/>
        </w:rPr>
        <w:t>、</w:t>
      </w:r>
      <w:r w:rsidR="003538F5">
        <w:rPr>
          <w:rFonts w:ascii="Times New Roman" w:hAnsi="Times New Roman" w:cs="Times New Roman" w:hint="eastAsia"/>
          <w:color w:val="000000" w:themeColor="text1"/>
          <w:sz w:val="24"/>
          <w:szCs w:val="15"/>
        </w:rPr>
        <w:t>二</w:t>
      </w:r>
      <w:r w:rsidR="00DB235B">
        <w:rPr>
          <w:rFonts w:ascii="Times New Roman" w:hAnsi="Times New Roman" w:cs="Times New Roman" w:hint="eastAsia"/>
          <w:color w:val="000000" w:themeColor="text1"/>
          <w:sz w:val="24"/>
          <w:szCs w:val="15"/>
        </w:rPr>
        <w:t>、</w:t>
      </w:r>
      <w:r w:rsidR="003538F5">
        <w:rPr>
          <w:rFonts w:ascii="Times New Roman" w:hAnsi="Times New Roman" w:cs="Times New Roman" w:hint="eastAsia"/>
          <w:color w:val="000000" w:themeColor="text1"/>
          <w:sz w:val="24"/>
          <w:szCs w:val="15"/>
        </w:rPr>
        <w:t>三级指标）</w:t>
      </w:r>
    </w:p>
    <w:p w14:paraId="2EA6FF66" w14:textId="2A5BCC30" w:rsidR="00855999" w:rsidRPr="0060113A" w:rsidRDefault="00855999" w:rsidP="00017446">
      <w:pPr>
        <w:ind w:firstLineChars="200" w:firstLine="640"/>
        <w:outlineLvl w:val="1"/>
        <w:rPr>
          <w:rFonts w:ascii="Times New Roman" w:eastAsia="楷体_GB2312" w:hAnsi="Times New Roman" w:cs="Times New Roman"/>
          <w:b/>
          <w:bCs/>
          <w:snapToGrid w:val="0"/>
          <w:kern w:val="0"/>
          <w:sz w:val="32"/>
          <w:szCs w:val="32"/>
        </w:rPr>
      </w:pPr>
      <w:r w:rsidRPr="0060113A">
        <w:rPr>
          <w:rFonts w:ascii="Times New Roman" w:eastAsia="楷体_GB2312" w:hAnsi="Times New Roman" w:cs="Times New Roman"/>
          <w:b/>
          <w:bCs/>
          <w:snapToGrid w:val="0"/>
          <w:kern w:val="0"/>
          <w:sz w:val="32"/>
          <w:szCs w:val="32"/>
        </w:rPr>
        <w:t>（一）战略与组织</w:t>
      </w:r>
    </w:p>
    <w:p w14:paraId="7E98A3DC" w14:textId="15CFE1FA" w:rsidR="00855999" w:rsidRPr="0060113A" w:rsidRDefault="00BD3258" w:rsidP="00855999">
      <w:pPr>
        <w:ind w:firstLineChars="200" w:firstLine="643"/>
        <w:rPr>
          <w:rFonts w:ascii="Times New Roman" w:eastAsia="仿宋_GB2312" w:hAnsi="Times New Roman" w:cs="Times New Roman"/>
          <w:snapToGrid w:val="0"/>
          <w:kern w:val="0"/>
          <w:sz w:val="32"/>
          <w:szCs w:val="32"/>
        </w:rPr>
      </w:pPr>
      <w:r w:rsidRPr="0060113A">
        <w:rPr>
          <w:rFonts w:ascii="Times New Roman" w:eastAsia="黑体" w:hAnsi="Times New Roman" w:cs="Times New Roman"/>
          <w:b/>
          <w:bCs/>
          <w:snapToGrid w:val="0"/>
          <w:kern w:val="0"/>
          <w:sz w:val="32"/>
          <w:szCs w:val="32"/>
        </w:rPr>
        <w:t>战略与组织</w:t>
      </w:r>
      <w:r w:rsidR="00855999" w:rsidRPr="0060113A">
        <w:rPr>
          <w:rFonts w:ascii="Times New Roman" w:eastAsia="仿宋_GB2312" w:hAnsi="Times New Roman" w:cs="Times New Roman"/>
          <w:snapToGrid w:val="0"/>
          <w:kern w:val="0"/>
          <w:sz w:val="32"/>
          <w:szCs w:val="32"/>
        </w:rPr>
        <w:t>主要</w:t>
      </w:r>
      <w:r w:rsidR="0004333D" w:rsidRPr="0060113A">
        <w:rPr>
          <w:rFonts w:ascii="Times New Roman" w:eastAsia="仿宋_GB2312" w:hAnsi="Times New Roman" w:cs="Times New Roman"/>
          <w:snapToGrid w:val="0"/>
          <w:kern w:val="0"/>
          <w:sz w:val="32"/>
          <w:szCs w:val="32"/>
        </w:rPr>
        <w:t>评价</w:t>
      </w:r>
      <w:r w:rsidR="00855999" w:rsidRPr="0060113A">
        <w:rPr>
          <w:rFonts w:ascii="Times New Roman" w:eastAsia="仿宋_GB2312" w:hAnsi="Times New Roman" w:cs="Times New Roman"/>
          <w:snapToGrid w:val="0"/>
          <w:kern w:val="0"/>
          <w:sz w:val="32"/>
          <w:szCs w:val="32"/>
        </w:rPr>
        <w:t>企业的</w:t>
      </w:r>
      <w:r w:rsidR="00855999" w:rsidRPr="0060113A">
        <w:rPr>
          <w:rFonts w:ascii="Times New Roman" w:eastAsia="黑体" w:hAnsi="Times New Roman" w:cs="Times New Roman"/>
          <w:b/>
          <w:bCs/>
          <w:snapToGrid w:val="0"/>
          <w:kern w:val="0"/>
          <w:sz w:val="32"/>
          <w:szCs w:val="32"/>
        </w:rPr>
        <w:t>数字化战略、组织和人员、资金投入</w:t>
      </w:r>
      <w:r w:rsidR="00855999" w:rsidRPr="0060113A">
        <w:rPr>
          <w:rFonts w:ascii="Times New Roman" w:eastAsia="仿宋_GB2312" w:hAnsi="Times New Roman" w:cs="Times New Roman"/>
          <w:snapToGrid w:val="0"/>
          <w:kern w:val="0"/>
          <w:sz w:val="32"/>
          <w:szCs w:val="32"/>
        </w:rPr>
        <w:t>等方面是否满足应用工业互联网平台的要求。重点考察：</w:t>
      </w:r>
    </w:p>
    <w:p w14:paraId="40D33CE9"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a</w:t>
      </w:r>
      <w:r w:rsidRPr="0060113A">
        <w:rPr>
          <w:rFonts w:ascii="Times New Roman" w:eastAsia="仿宋_GB2312" w:hAnsi="Times New Roman" w:cs="Times New Roman"/>
          <w:snapToGrid w:val="0"/>
          <w:kern w:val="0"/>
          <w:sz w:val="32"/>
          <w:szCs w:val="32"/>
        </w:rPr>
        <w:t>）企业围绕应用工业互联网平台的数字化战略制定与执行情况；</w:t>
      </w:r>
    </w:p>
    <w:p w14:paraId="02D49894"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b</w:t>
      </w:r>
      <w:r w:rsidRPr="0060113A">
        <w:rPr>
          <w:rFonts w:ascii="Times New Roman" w:eastAsia="仿宋_GB2312" w:hAnsi="Times New Roman" w:cs="Times New Roman"/>
          <w:snapToGrid w:val="0"/>
          <w:kern w:val="0"/>
          <w:sz w:val="32"/>
          <w:szCs w:val="32"/>
        </w:rPr>
        <w:t>）企业围绕推动工业互联网平台应用的组织机构设置以</w:t>
      </w:r>
      <w:r w:rsidRPr="0060113A">
        <w:rPr>
          <w:rFonts w:ascii="Times New Roman" w:eastAsia="仿宋_GB2312" w:hAnsi="Times New Roman" w:cs="Times New Roman"/>
          <w:snapToGrid w:val="0"/>
          <w:kern w:val="0"/>
          <w:sz w:val="32"/>
          <w:szCs w:val="32"/>
        </w:rPr>
        <w:lastRenderedPageBreak/>
        <w:t>及人员配备情况；</w:t>
      </w:r>
    </w:p>
    <w:p w14:paraId="38757BB0" w14:textId="3DE445D4" w:rsidR="00BD3258"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c</w:t>
      </w:r>
      <w:r w:rsidRPr="0060113A">
        <w:rPr>
          <w:rFonts w:ascii="Times New Roman" w:eastAsia="仿宋_GB2312" w:hAnsi="Times New Roman" w:cs="Times New Roman"/>
          <w:snapToGrid w:val="0"/>
          <w:kern w:val="0"/>
          <w:sz w:val="32"/>
          <w:szCs w:val="32"/>
        </w:rPr>
        <w:t>）企业围绕上平台用平台，相关资金投入的适宜性和持续性。</w:t>
      </w:r>
    </w:p>
    <w:p w14:paraId="7957BDDD" w14:textId="4DBDDBC2" w:rsidR="00855999" w:rsidRPr="0060113A" w:rsidRDefault="00855999" w:rsidP="00017446">
      <w:pPr>
        <w:ind w:firstLineChars="200" w:firstLine="640"/>
        <w:outlineLvl w:val="1"/>
        <w:rPr>
          <w:rFonts w:ascii="Times New Roman" w:eastAsia="仿宋_GB2312" w:hAnsi="Times New Roman" w:cs="Times New Roman"/>
          <w:sz w:val="32"/>
          <w:szCs w:val="32"/>
        </w:rPr>
      </w:pPr>
      <w:r w:rsidRPr="0060113A">
        <w:rPr>
          <w:rFonts w:ascii="Times New Roman" w:eastAsia="楷体_GB2312" w:hAnsi="Times New Roman" w:cs="Times New Roman"/>
          <w:b/>
          <w:bCs/>
          <w:snapToGrid w:val="0"/>
          <w:kern w:val="0"/>
          <w:sz w:val="32"/>
          <w:szCs w:val="32"/>
        </w:rPr>
        <w:t>（二）基础条件</w:t>
      </w:r>
    </w:p>
    <w:p w14:paraId="789ADD0A" w14:textId="33F38FC9" w:rsidR="00855999" w:rsidRPr="0060113A" w:rsidRDefault="00BD3258" w:rsidP="00855999">
      <w:pPr>
        <w:ind w:firstLineChars="200" w:firstLine="643"/>
        <w:rPr>
          <w:rFonts w:ascii="Times New Roman" w:eastAsia="仿宋_GB2312" w:hAnsi="Times New Roman" w:cs="Times New Roman"/>
          <w:sz w:val="32"/>
          <w:szCs w:val="32"/>
        </w:rPr>
      </w:pPr>
      <w:r w:rsidRPr="0060113A">
        <w:rPr>
          <w:rFonts w:ascii="Times New Roman" w:eastAsia="黑体" w:hAnsi="Times New Roman" w:cs="Times New Roman"/>
          <w:b/>
          <w:bCs/>
          <w:snapToGrid w:val="0"/>
          <w:kern w:val="0"/>
          <w:sz w:val="32"/>
          <w:szCs w:val="32"/>
        </w:rPr>
        <w:t>基础条件</w:t>
      </w:r>
      <w:r w:rsidR="00855999" w:rsidRPr="0060113A">
        <w:rPr>
          <w:rFonts w:ascii="Times New Roman" w:eastAsia="仿宋_GB2312" w:hAnsi="Times New Roman" w:cs="Times New Roman"/>
          <w:sz w:val="32"/>
          <w:szCs w:val="32"/>
        </w:rPr>
        <w:t>主要</w:t>
      </w:r>
      <w:r w:rsidR="0004333D" w:rsidRPr="0060113A">
        <w:rPr>
          <w:rFonts w:ascii="Times New Roman" w:eastAsia="仿宋_GB2312" w:hAnsi="Times New Roman" w:cs="Times New Roman"/>
          <w:sz w:val="32"/>
          <w:szCs w:val="32"/>
        </w:rPr>
        <w:t>评价</w:t>
      </w:r>
      <w:r w:rsidR="00855999" w:rsidRPr="0060113A">
        <w:rPr>
          <w:rFonts w:ascii="Times New Roman" w:eastAsia="仿宋_GB2312" w:hAnsi="Times New Roman" w:cs="Times New Roman"/>
          <w:sz w:val="32"/>
          <w:szCs w:val="32"/>
        </w:rPr>
        <w:t>企业应用工业互联网平台应具备的各类基础条件，包括</w:t>
      </w:r>
      <w:r w:rsidR="00855999" w:rsidRPr="0060113A">
        <w:rPr>
          <w:rFonts w:ascii="Times New Roman" w:eastAsia="黑体" w:hAnsi="Times New Roman" w:cs="Times New Roman"/>
          <w:b/>
          <w:bCs/>
          <w:sz w:val="32"/>
          <w:szCs w:val="32"/>
        </w:rPr>
        <w:t>设备基础、异构网络融合、数据基础管理、信息安全</w:t>
      </w:r>
      <w:r w:rsidR="00855999" w:rsidRPr="0060113A">
        <w:rPr>
          <w:rFonts w:ascii="Times New Roman" w:eastAsia="仿宋_GB2312" w:hAnsi="Times New Roman" w:cs="Times New Roman"/>
          <w:sz w:val="32"/>
          <w:szCs w:val="32"/>
        </w:rPr>
        <w:t>等方面。重点考察：</w:t>
      </w:r>
    </w:p>
    <w:p w14:paraId="681EBAD2" w14:textId="77777777" w:rsidR="00855999" w:rsidRPr="0060113A" w:rsidRDefault="00855999" w:rsidP="00855999">
      <w:pPr>
        <w:ind w:firstLineChars="200" w:firstLine="640"/>
        <w:rPr>
          <w:rFonts w:ascii="Times New Roman" w:eastAsia="仿宋_GB2312" w:hAnsi="Times New Roman" w:cs="Times New Roman"/>
          <w:sz w:val="32"/>
          <w:szCs w:val="32"/>
        </w:rPr>
      </w:pPr>
      <w:r w:rsidRPr="0060113A">
        <w:rPr>
          <w:rFonts w:ascii="Times New Roman" w:eastAsia="仿宋_GB2312" w:hAnsi="Times New Roman" w:cs="Times New Roman"/>
          <w:sz w:val="32"/>
          <w:szCs w:val="32"/>
        </w:rPr>
        <w:t>a</w:t>
      </w:r>
      <w:r w:rsidRPr="0060113A">
        <w:rPr>
          <w:rFonts w:ascii="Times New Roman" w:eastAsia="仿宋_GB2312" w:hAnsi="Times New Roman" w:cs="Times New Roman"/>
          <w:sz w:val="32"/>
          <w:szCs w:val="32"/>
        </w:rPr>
        <w:t>）企业设备的数字化和联网水平，是否能够为企业开展设备上云提供基础支撑；</w:t>
      </w:r>
    </w:p>
    <w:p w14:paraId="7DF20398" w14:textId="77777777" w:rsidR="00855999" w:rsidRPr="0060113A" w:rsidRDefault="00855999" w:rsidP="00855999">
      <w:pPr>
        <w:ind w:firstLineChars="200" w:firstLine="640"/>
        <w:rPr>
          <w:rFonts w:ascii="Times New Roman" w:eastAsia="仿宋_GB2312" w:hAnsi="Times New Roman" w:cs="Times New Roman"/>
          <w:sz w:val="32"/>
          <w:szCs w:val="32"/>
        </w:rPr>
      </w:pPr>
      <w:r w:rsidRPr="0060113A">
        <w:rPr>
          <w:rFonts w:ascii="Times New Roman" w:eastAsia="仿宋_GB2312" w:hAnsi="Times New Roman" w:cs="Times New Roman"/>
          <w:sz w:val="32"/>
          <w:szCs w:val="32"/>
        </w:rPr>
        <w:t>b</w:t>
      </w:r>
      <w:r w:rsidRPr="0060113A">
        <w:rPr>
          <w:rFonts w:ascii="Times New Roman" w:eastAsia="仿宋_GB2312" w:hAnsi="Times New Roman" w:cs="Times New Roman"/>
          <w:sz w:val="32"/>
          <w:szCs w:val="32"/>
        </w:rPr>
        <w:t>）企业网络覆盖情况、异构网络融合水平、标识解析应用情况等，是否满足企业开展工业互联网平台应用的网络需求；</w:t>
      </w:r>
    </w:p>
    <w:p w14:paraId="4880E158" w14:textId="77777777" w:rsidR="00855999" w:rsidRPr="0060113A" w:rsidRDefault="00855999" w:rsidP="00855999">
      <w:pPr>
        <w:ind w:firstLineChars="200" w:firstLine="640"/>
        <w:rPr>
          <w:rFonts w:ascii="Times New Roman" w:eastAsia="仿宋_GB2312" w:hAnsi="Times New Roman" w:cs="Times New Roman"/>
          <w:sz w:val="32"/>
          <w:szCs w:val="32"/>
        </w:rPr>
      </w:pPr>
      <w:r w:rsidRPr="0060113A">
        <w:rPr>
          <w:rFonts w:ascii="Times New Roman" w:eastAsia="仿宋_GB2312" w:hAnsi="Times New Roman" w:cs="Times New Roman"/>
          <w:sz w:val="32"/>
          <w:szCs w:val="32"/>
        </w:rPr>
        <w:t>c</w:t>
      </w:r>
      <w:r w:rsidRPr="0060113A">
        <w:rPr>
          <w:rFonts w:ascii="Times New Roman" w:eastAsia="仿宋_GB2312" w:hAnsi="Times New Roman" w:cs="Times New Roman"/>
          <w:sz w:val="32"/>
          <w:szCs w:val="32"/>
        </w:rPr>
        <w:t>）企业围绕应用工业互联网平台，实现规范化数据管理采取的措施以及覆盖的范围；</w:t>
      </w:r>
    </w:p>
    <w:p w14:paraId="0E16D66C" w14:textId="1351C204" w:rsidR="00BD3258"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z w:val="32"/>
          <w:szCs w:val="32"/>
        </w:rPr>
        <w:t>d</w:t>
      </w:r>
      <w:r w:rsidRPr="0060113A">
        <w:rPr>
          <w:rFonts w:ascii="Times New Roman" w:eastAsia="仿宋_GB2312" w:hAnsi="Times New Roman" w:cs="Times New Roman"/>
          <w:sz w:val="32"/>
          <w:szCs w:val="32"/>
        </w:rPr>
        <w:t>）企业围绕应用工业互联网平台，开展的信息安全保障能力建设情况。</w:t>
      </w:r>
    </w:p>
    <w:p w14:paraId="309FA2AD" w14:textId="08171362" w:rsidR="00855999" w:rsidRPr="0060113A" w:rsidRDefault="00855999" w:rsidP="00017446">
      <w:pPr>
        <w:ind w:firstLineChars="200" w:firstLine="640"/>
        <w:outlineLvl w:val="1"/>
        <w:rPr>
          <w:rFonts w:ascii="Times New Roman" w:eastAsia="楷体_GB2312" w:hAnsi="Times New Roman" w:cs="Times New Roman"/>
          <w:b/>
          <w:bCs/>
          <w:snapToGrid w:val="0"/>
          <w:kern w:val="0"/>
          <w:sz w:val="32"/>
          <w:szCs w:val="32"/>
        </w:rPr>
      </w:pPr>
      <w:r w:rsidRPr="0060113A">
        <w:rPr>
          <w:rFonts w:ascii="Times New Roman" w:eastAsia="楷体_GB2312" w:hAnsi="Times New Roman" w:cs="Times New Roman"/>
          <w:b/>
          <w:bCs/>
          <w:snapToGrid w:val="0"/>
          <w:kern w:val="0"/>
          <w:sz w:val="32"/>
          <w:szCs w:val="32"/>
        </w:rPr>
        <w:t>（三）平台应用</w:t>
      </w:r>
    </w:p>
    <w:p w14:paraId="6B4F3147" w14:textId="25AC2F11" w:rsidR="00855999" w:rsidRPr="0060113A" w:rsidRDefault="00BD3258" w:rsidP="00855999">
      <w:pPr>
        <w:ind w:firstLineChars="200" w:firstLine="643"/>
        <w:rPr>
          <w:rFonts w:ascii="Times New Roman" w:eastAsia="仿宋_GB2312" w:hAnsi="Times New Roman" w:cs="Times New Roman"/>
          <w:snapToGrid w:val="0"/>
          <w:kern w:val="0"/>
          <w:sz w:val="32"/>
          <w:szCs w:val="32"/>
        </w:rPr>
      </w:pPr>
      <w:r w:rsidRPr="0060113A">
        <w:rPr>
          <w:rFonts w:ascii="Times New Roman" w:eastAsia="黑体" w:hAnsi="Times New Roman" w:cs="Times New Roman"/>
          <w:b/>
          <w:bCs/>
          <w:snapToGrid w:val="0"/>
          <w:kern w:val="0"/>
          <w:sz w:val="32"/>
          <w:szCs w:val="32"/>
        </w:rPr>
        <w:t>平台应用</w:t>
      </w:r>
      <w:r w:rsidR="00855999" w:rsidRPr="0060113A">
        <w:rPr>
          <w:rFonts w:ascii="Times New Roman" w:eastAsia="仿宋_GB2312" w:hAnsi="Times New Roman" w:cs="Times New Roman"/>
          <w:snapToGrid w:val="0"/>
          <w:kern w:val="0"/>
          <w:sz w:val="32"/>
          <w:szCs w:val="32"/>
        </w:rPr>
        <w:t>主要</w:t>
      </w:r>
      <w:r w:rsidR="0004333D" w:rsidRPr="0060113A">
        <w:rPr>
          <w:rFonts w:ascii="Times New Roman" w:eastAsia="仿宋_GB2312" w:hAnsi="Times New Roman" w:cs="Times New Roman"/>
          <w:snapToGrid w:val="0"/>
          <w:kern w:val="0"/>
          <w:sz w:val="32"/>
          <w:szCs w:val="32"/>
        </w:rPr>
        <w:t>评价</w:t>
      </w:r>
      <w:r w:rsidR="00855999" w:rsidRPr="0060113A">
        <w:rPr>
          <w:rFonts w:ascii="Times New Roman" w:eastAsia="仿宋_GB2312" w:hAnsi="Times New Roman" w:cs="Times New Roman"/>
          <w:snapToGrid w:val="0"/>
          <w:kern w:val="0"/>
          <w:sz w:val="32"/>
          <w:szCs w:val="32"/>
        </w:rPr>
        <w:t>企业使用工业互联网平台关键应用和服务的水平，包括</w:t>
      </w:r>
      <w:r w:rsidR="00855999" w:rsidRPr="0060113A">
        <w:rPr>
          <w:rFonts w:ascii="Times New Roman" w:eastAsia="黑体" w:hAnsi="Times New Roman" w:cs="Times New Roman"/>
          <w:b/>
          <w:bCs/>
          <w:snapToGrid w:val="0"/>
          <w:kern w:val="0"/>
          <w:sz w:val="32"/>
          <w:szCs w:val="32"/>
        </w:rPr>
        <w:t>设备上云、业务上云、工业</w:t>
      </w:r>
      <w:r w:rsidR="00855999" w:rsidRPr="0060113A">
        <w:rPr>
          <w:rFonts w:ascii="Times New Roman" w:eastAsia="黑体" w:hAnsi="Times New Roman" w:cs="Times New Roman"/>
          <w:b/>
          <w:bCs/>
          <w:snapToGrid w:val="0"/>
          <w:kern w:val="0"/>
          <w:sz w:val="32"/>
          <w:szCs w:val="32"/>
        </w:rPr>
        <w:t>APP</w:t>
      </w:r>
      <w:r w:rsidR="00855999" w:rsidRPr="0060113A">
        <w:rPr>
          <w:rFonts w:ascii="Times New Roman" w:eastAsia="黑体" w:hAnsi="Times New Roman" w:cs="Times New Roman"/>
          <w:b/>
          <w:bCs/>
          <w:snapToGrid w:val="0"/>
          <w:kern w:val="0"/>
          <w:sz w:val="32"/>
          <w:szCs w:val="32"/>
        </w:rPr>
        <w:t>应用与创新、边云协同、大数据挖掘应用</w:t>
      </w:r>
      <w:r w:rsidR="00855999" w:rsidRPr="0060113A">
        <w:rPr>
          <w:rFonts w:ascii="Times New Roman" w:eastAsia="仿宋_GB2312" w:hAnsi="Times New Roman" w:cs="Times New Roman"/>
          <w:snapToGrid w:val="0"/>
          <w:kern w:val="0"/>
          <w:sz w:val="32"/>
          <w:szCs w:val="32"/>
        </w:rPr>
        <w:t>等方面。重点考察：</w:t>
      </w:r>
    </w:p>
    <w:p w14:paraId="58226D8C"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a</w:t>
      </w:r>
      <w:r w:rsidRPr="0060113A">
        <w:rPr>
          <w:rFonts w:ascii="Times New Roman" w:eastAsia="仿宋_GB2312" w:hAnsi="Times New Roman" w:cs="Times New Roman"/>
          <w:snapToGrid w:val="0"/>
          <w:kern w:val="0"/>
          <w:sz w:val="32"/>
          <w:szCs w:val="32"/>
        </w:rPr>
        <w:t>）企业设备接入工业互联网平台的规模以及基于平台实施的设备创新管理水平；</w:t>
      </w:r>
    </w:p>
    <w:p w14:paraId="3BD17E55"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b</w:t>
      </w:r>
      <w:r w:rsidRPr="0060113A">
        <w:rPr>
          <w:rFonts w:ascii="Times New Roman" w:eastAsia="仿宋_GB2312" w:hAnsi="Times New Roman" w:cs="Times New Roman"/>
          <w:snapToGrid w:val="0"/>
          <w:kern w:val="0"/>
          <w:sz w:val="32"/>
          <w:szCs w:val="32"/>
        </w:rPr>
        <w:t>）企业基于云端部署系统开展业务的情况；</w:t>
      </w:r>
    </w:p>
    <w:p w14:paraId="6EE860FC"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c</w:t>
      </w:r>
      <w:r w:rsidRPr="0060113A">
        <w:rPr>
          <w:rFonts w:ascii="Times New Roman" w:eastAsia="仿宋_GB2312" w:hAnsi="Times New Roman" w:cs="Times New Roman"/>
          <w:snapToGrid w:val="0"/>
          <w:kern w:val="0"/>
          <w:sz w:val="32"/>
          <w:szCs w:val="32"/>
        </w:rPr>
        <w:t>）企业在工业</w:t>
      </w:r>
      <w:r w:rsidRPr="0060113A">
        <w:rPr>
          <w:rFonts w:ascii="Times New Roman" w:eastAsia="仿宋_GB2312" w:hAnsi="Times New Roman" w:cs="Times New Roman"/>
          <w:snapToGrid w:val="0"/>
          <w:kern w:val="0"/>
          <w:sz w:val="32"/>
          <w:szCs w:val="32"/>
        </w:rPr>
        <w:t>APP</w:t>
      </w:r>
      <w:r w:rsidRPr="0060113A">
        <w:rPr>
          <w:rFonts w:ascii="Times New Roman" w:eastAsia="仿宋_GB2312" w:hAnsi="Times New Roman" w:cs="Times New Roman"/>
          <w:snapToGrid w:val="0"/>
          <w:kern w:val="0"/>
          <w:sz w:val="32"/>
          <w:szCs w:val="32"/>
        </w:rPr>
        <w:t>方面的应用水平和创新能力；</w:t>
      </w:r>
    </w:p>
    <w:p w14:paraId="63DDA924" w14:textId="77777777" w:rsidR="00855999"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lastRenderedPageBreak/>
        <w:t>d</w:t>
      </w:r>
      <w:r w:rsidRPr="0060113A">
        <w:rPr>
          <w:rFonts w:ascii="Times New Roman" w:eastAsia="仿宋_GB2312" w:hAnsi="Times New Roman" w:cs="Times New Roman"/>
          <w:snapToGrid w:val="0"/>
          <w:kern w:val="0"/>
          <w:sz w:val="32"/>
          <w:szCs w:val="32"/>
        </w:rPr>
        <w:t>）企业现场部署的边缘节点处理能力和边云协同水平；</w:t>
      </w:r>
    </w:p>
    <w:p w14:paraId="1D2CABA7" w14:textId="11890E9F" w:rsidR="00BD3258" w:rsidRPr="0060113A" w:rsidRDefault="00855999" w:rsidP="00855999">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e</w:t>
      </w:r>
      <w:r w:rsidRPr="0060113A">
        <w:rPr>
          <w:rFonts w:ascii="Times New Roman" w:eastAsia="仿宋_GB2312" w:hAnsi="Times New Roman" w:cs="Times New Roman"/>
          <w:snapToGrid w:val="0"/>
          <w:kern w:val="0"/>
          <w:sz w:val="32"/>
          <w:szCs w:val="32"/>
        </w:rPr>
        <w:t>）企业依托平台实现工业大数据挖掘及应用能力，以及工业知识沉淀与复用情况。</w:t>
      </w:r>
    </w:p>
    <w:p w14:paraId="52029153" w14:textId="060FF161" w:rsidR="00855999" w:rsidRPr="0060113A" w:rsidRDefault="00855999" w:rsidP="00017446">
      <w:pPr>
        <w:ind w:firstLineChars="200" w:firstLine="640"/>
        <w:outlineLvl w:val="1"/>
        <w:rPr>
          <w:rFonts w:ascii="Times New Roman" w:eastAsia="楷体_GB2312" w:hAnsi="Times New Roman" w:cs="Times New Roman"/>
          <w:b/>
          <w:bCs/>
          <w:snapToGrid w:val="0"/>
          <w:kern w:val="0"/>
          <w:sz w:val="32"/>
          <w:szCs w:val="32"/>
        </w:rPr>
      </w:pPr>
      <w:r w:rsidRPr="0060113A">
        <w:rPr>
          <w:rFonts w:ascii="Times New Roman" w:eastAsia="楷体_GB2312" w:hAnsi="Times New Roman" w:cs="Times New Roman"/>
          <w:b/>
          <w:bCs/>
          <w:snapToGrid w:val="0"/>
          <w:kern w:val="0"/>
          <w:sz w:val="32"/>
          <w:szCs w:val="32"/>
        </w:rPr>
        <w:t>（四）业务创新</w:t>
      </w:r>
    </w:p>
    <w:p w14:paraId="2672B0DC" w14:textId="6C2AE820" w:rsidR="00BB4EAE" w:rsidRPr="0060113A" w:rsidRDefault="00BD3258" w:rsidP="00BB4EAE">
      <w:pPr>
        <w:ind w:firstLineChars="200" w:firstLine="643"/>
        <w:rPr>
          <w:rFonts w:ascii="Times New Roman" w:eastAsia="仿宋_GB2312" w:hAnsi="Times New Roman" w:cs="Times New Roman"/>
          <w:snapToGrid w:val="0"/>
          <w:kern w:val="0"/>
          <w:sz w:val="32"/>
          <w:szCs w:val="32"/>
        </w:rPr>
      </w:pPr>
      <w:r w:rsidRPr="0060113A">
        <w:rPr>
          <w:rFonts w:ascii="Times New Roman" w:eastAsia="黑体" w:hAnsi="Times New Roman" w:cs="Times New Roman"/>
          <w:b/>
          <w:bCs/>
          <w:snapToGrid w:val="0"/>
          <w:kern w:val="0"/>
          <w:sz w:val="32"/>
          <w:szCs w:val="32"/>
        </w:rPr>
        <w:t>业务创新</w:t>
      </w:r>
      <w:r w:rsidR="00BB4EAE" w:rsidRPr="0060113A">
        <w:rPr>
          <w:rFonts w:ascii="Times New Roman" w:eastAsia="仿宋_GB2312" w:hAnsi="Times New Roman" w:cs="Times New Roman"/>
          <w:snapToGrid w:val="0"/>
          <w:kern w:val="0"/>
          <w:sz w:val="32"/>
          <w:szCs w:val="32"/>
        </w:rPr>
        <w:t>主要</w:t>
      </w:r>
      <w:r w:rsidR="0004333D" w:rsidRPr="0060113A">
        <w:rPr>
          <w:rFonts w:ascii="Times New Roman" w:eastAsia="仿宋_GB2312" w:hAnsi="Times New Roman" w:cs="Times New Roman"/>
          <w:snapToGrid w:val="0"/>
          <w:kern w:val="0"/>
          <w:sz w:val="32"/>
          <w:szCs w:val="32"/>
        </w:rPr>
        <w:t>评价</w:t>
      </w:r>
      <w:r w:rsidR="00BB4EAE" w:rsidRPr="0060113A">
        <w:rPr>
          <w:rFonts w:ascii="Times New Roman" w:eastAsia="仿宋_GB2312" w:hAnsi="Times New Roman" w:cs="Times New Roman"/>
          <w:snapToGrid w:val="0"/>
          <w:kern w:val="0"/>
          <w:sz w:val="32"/>
          <w:szCs w:val="32"/>
        </w:rPr>
        <w:t>企业基于工业互联网平台开展的业务模式创新情况，包括</w:t>
      </w:r>
      <w:r w:rsidR="00BB4EAE" w:rsidRPr="0060113A">
        <w:rPr>
          <w:rFonts w:ascii="Times New Roman" w:eastAsia="黑体" w:hAnsi="Times New Roman" w:cs="Times New Roman"/>
          <w:b/>
          <w:bCs/>
          <w:snapToGrid w:val="0"/>
          <w:kern w:val="0"/>
          <w:sz w:val="32"/>
          <w:szCs w:val="32"/>
        </w:rPr>
        <w:t>数字化管理、网络化协同、智能化生产、个性化定制、服务化延伸</w:t>
      </w:r>
      <w:r w:rsidR="00BB4EAE" w:rsidRPr="0060113A">
        <w:rPr>
          <w:rFonts w:ascii="Times New Roman" w:eastAsia="仿宋_GB2312" w:hAnsi="Times New Roman" w:cs="Times New Roman"/>
          <w:snapToGrid w:val="0"/>
          <w:kern w:val="0"/>
          <w:sz w:val="32"/>
          <w:szCs w:val="32"/>
        </w:rPr>
        <w:t>等方面。重点考察：</w:t>
      </w:r>
    </w:p>
    <w:p w14:paraId="18F79EB2"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a</w:t>
      </w:r>
      <w:r w:rsidRPr="0060113A">
        <w:rPr>
          <w:rFonts w:ascii="Times New Roman" w:eastAsia="仿宋_GB2312" w:hAnsi="Times New Roman" w:cs="Times New Roman"/>
          <w:snapToGrid w:val="0"/>
          <w:kern w:val="0"/>
          <w:sz w:val="32"/>
          <w:szCs w:val="32"/>
        </w:rPr>
        <w:t>）企业基于工业互联网平台开展数据驱动的组织管理、资产数字化及在线管理、业务线上运行管理、智能决策等数字化管理情况；</w:t>
      </w:r>
    </w:p>
    <w:p w14:paraId="6E8FE409"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b</w:t>
      </w:r>
      <w:r w:rsidRPr="0060113A">
        <w:rPr>
          <w:rFonts w:ascii="Times New Roman" w:eastAsia="仿宋_GB2312" w:hAnsi="Times New Roman" w:cs="Times New Roman"/>
          <w:snapToGrid w:val="0"/>
          <w:kern w:val="0"/>
          <w:sz w:val="32"/>
          <w:szCs w:val="32"/>
        </w:rPr>
        <w:t>）企业基于工业互联网平台开展网络化协同设计、网络化协同生产、产业链协同一体化运作等情况；</w:t>
      </w:r>
    </w:p>
    <w:p w14:paraId="212C1127"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c</w:t>
      </w:r>
      <w:r w:rsidRPr="0060113A">
        <w:rPr>
          <w:rFonts w:ascii="Times New Roman" w:eastAsia="仿宋_GB2312" w:hAnsi="Times New Roman" w:cs="Times New Roman"/>
          <w:snapToGrid w:val="0"/>
          <w:kern w:val="0"/>
          <w:sz w:val="32"/>
          <w:szCs w:val="32"/>
        </w:rPr>
        <w:t>）企业基于工业互联网平台开展智能化生产排程、生产过程自适应控制、工艺智能优化、质量在线智能检测等方面的情况；</w:t>
      </w:r>
    </w:p>
    <w:p w14:paraId="329ABD97"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d</w:t>
      </w:r>
      <w:r w:rsidRPr="0060113A">
        <w:rPr>
          <w:rFonts w:ascii="Times New Roman" w:eastAsia="仿宋_GB2312" w:hAnsi="Times New Roman" w:cs="Times New Roman"/>
          <w:snapToGrid w:val="0"/>
          <w:kern w:val="0"/>
          <w:sz w:val="32"/>
          <w:szCs w:val="32"/>
        </w:rPr>
        <w:t>）企业基于工业互联网平台精准获取个性化需求、开展个性化设计、组织柔性生产、实现客户全流程参与等方面的情况；</w:t>
      </w:r>
    </w:p>
    <w:p w14:paraId="55C1E4E8" w14:textId="76CAC86E" w:rsidR="00BD3258"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e</w:t>
      </w:r>
      <w:r w:rsidRPr="0060113A">
        <w:rPr>
          <w:rFonts w:ascii="Times New Roman" w:eastAsia="仿宋_GB2312" w:hAnsi="Times New Roman" w:cs="Times New Roman"/>
          <w:snapToGrid w:val="0"/>
          <w:kern w:val="0"/>
          <w:sz w:val="32"/>
          <w:szCs w:val="32"/>
        </w:rPr>
        <w:t>）企业基于工业互联网平台开展产品价值增值服务、制造能力在线交易、产融合作、创新创业等方面的情况。</w:t>
      </w:r>
    </w:p>
    <w:p w14:paraId="4B3AFAA1" w14:textId="30CDF570" w:rsidR="00BB4EAE" w:rsidRPr="0060113A" w:rsidRDefault="00BB4EAE" w:rsidP="00017446">
      <w:pPr>
        <w:ind w:firstLineChars="200" w:firstLine="640"/>
        <w:outlineLvl w:val="1"/>
        <w:rPr>
          <w:rFonts w:ascii="Times New Roman" w:eastAsia="楷体_GB2312" w:hAnsi="Times New Roman" w:cs="Times New Roman"/>
          <w:b/>
          <w:bCs/>
          <w:snapToGrid w:val="0"/>
          <w:kern w:val="0"/>
          <w:sz w:val="32"/>
          <w:szCs w:val="32"/>
        </w:rPr>
      </w:pPr>
      <w:r w:rsidRPr="0060113A">
        <w:rPr>
          <w:rFonts w:ascii="Times New Roman" w:eastAsia="楷体_GB2312" w:hAnsi="Times New Roman" w:cs="Times New Roman"/>
          <w:b/>
          <w:bCs/>
          <w:snapToGrid w:val="0"/>
          <w:kern w:val="0"/>
          <w:sz w:val="32"/>
          <w:szCs w:val="32"/>
        </w:rPr>
        <w:t>（</w:t>
      </w:r>
      <w:r w:rsidR="00017446" w:rsidRPr="0060113A">
        <w:rPr>
          <w:rFonts w:ascii="Times New Roman" w:eastAsia="楷体_GB2312" w:hAnsi="Times New Roman" w:cs="Times New Roman"/>
          <w:b/>
          <w:bCs/>
          <w:snapToGrid w:val="0"/>
          <w:kern w:val="0"/>
          <w:sz w:val="32"/>
          <w:szCs w:val="32"/>
        </w:rPr>
        <w:t>五</w:t>
      </w:r>
      <w:r w:rsidRPr="0060113A">
        <w:rPr>
          <w:rFonts w:ascii="Times New Roman" w:eastAsia="楷体_GB2312" w:hAnsi="Times New Roman" w:cs="Times New Roman"/>
          <w:b/>
          <w:bCs/>
          <w:snapToGrid w:val="0"/>
          <w:kern w:val="0"/>
          <w:sz w:val="32"/>
          <w:szCs w:val="32"/>
        </w:rPr>
        <w:t>）效能效益</w:t>
      </w:r>
    </w:p>
    <w:p w14:paraId="10ED1C03" w14:textId="4A8C63F0" w:rsidR="00BB4EAE" w:rsidRPr="0060113A" w:rsidRDefault="00BD3258" w:rsidP="00BB4EAE">
      <w:pPr>
        <w:ind w:firstLineChars="200" w:firstLine="643"/>
        <w:rPr>
          <w:rFonts w:ascii="Times New Roman" w:eastAsia="仿宋_GB2312" w:hAnsi="Times New Roman" w:cs="Times New Roman"/>
          <w:snapToGrid w:val="0"/>
          <w:kern w:val="0"/>
          <w:sz w:val="32"/>
          <w:szCs w:val="32"/>
        </w:rPr>
      </w:pPr>
      <w:r w:rsidRPr="0060113A">
        <w:rPr>
          <w:rFonts w:ascii="Times New Roman" w:eastAsia="黑体" w:hAnsi="Times New Roman" w:cs="Times New Roman"/>
          <w:b/>
          <w:bCs/>
          <w:snapToGrid w:val="0"/>
          <w:kern w:val="0"/>
          <w:sz w:val="32"/>
          <w:szCs w:val="32"/>
        </w:rPr>
        <w:t>效能效益</w:t>
      </w:r>
      <w:r w:rsidR="00BB4EAE" w:rsidRPr="0060113A">
        <w:rPr>
          <w:rFonts w:ascii="Times New Roman" w:eastAsia="仿宋_GB2312" w:hAnsi="Times New Roman" w:cs="Times New Roman"/>
          <w:snapToGrid w:val="0"/>
          <w:kern w:val="0"/>
          <w:sz w:val="32"/>
          <w:szCs w:val="32"/>
        </w:rPr>
        <w:t>主要</w:t>
      </w:r>
      <w:r w:rsidR="0004333D" w:rsidRPr="0060113A">
        <w:rPr>
          <w:rFonts w:ascii="Times New Roman" w:eastAsia="仿宋_GB2312" w:hAnsi="Times New Roman" w:cs="Times New Roman"/>
          <w:snapToGrid w:val="0"/>
          <w:kern w:val="0"/>
          <w:sz w:val="32"/>
          <w:szCs w:val="32"/>
        </w:rPr>
        <w:t>评价</w:t>
      </w:r>
      <w:r w:rsidR="00BB4EAE" w:rsidRPr="0060113A">
        <w:rPr>
          <w:rFonts w:ascii="Times New Roman" w:eastAsia="仿宋_GB2312" w:hAnsi="Times New Roman" w:cs="Times New Roman"/>
          <w:snapToGrid w:val="0"/>
          <w:kern w:val="0"/>
          <w:sz w:val="32"/>
          <w:szCs w:val="32"/>
        </w:rPr>
        <w:t>企业应用工业互联网平台后的效能效益提升情况，包括</w:t>
      </w:r>
      <w:r w:rsidR="00BB4EAE" w:rsidRPr="00A22CE9">
        <w:rPr>
          <w:rFonts w:ascii="黑体" w:eastAsia="黑体" w:hAnsi="黑体" w:cs="Times New Roman"/>
          <w:b/>
          <w:bCs/>
          <w:snapToGrid w:val="0"/>
          <w:kern w:val="0"/>
          <w:sz w:val="32"/>
          <w:szCs w:val="32"/>
        </w:rPr>
        <w:t>竞争力、经济效益、社会效益</w:t>
      </w:r>
      <w:r w:rsidR="00BB4EAE" w:rsidRPr="0060113A">
        <w:rPr>
          <w:rFonts w:ascii="Times New Roman" w:eastAsia="仿宋_GB2312" w:hAnsi="Times New Roman" w:cs="Times New Roman"/>
          <w:snapToGrid w:val="0"/>
          <w:kern w:val="0"/>
          <w:sz w:val="32"/>
          <w:szCs w:val="32"/>
        </w:rPr>
        <w:t>等方面。重点</w:t>
      </w:r>
      <w:r w:rsidR="00BB4EAE" w:rsidRPr="0060113A">
        <w:rPr>
          <w:rFonts w:ascii="Times New Roman" w:eastAsia="仿宋_GB2312" w:hAnsi="Times New Roman" w:cs="Times New Roman"/>
          <w:snapToGrid w:val="0"/>
          <w:kern w:val="0"/>
          <w:sz w:val="32"/>
          <w:szCs w:val="32"/>
        </w:rPr>
        <w:lastRenderedPageBreak/>
        <w:t>考察：</w:t>
      </w:r>
    </w:p>
    <w:p w14:paraId="7358679E"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a</w:t>
      </w:r>
      <w:r w:rsidRPr="0060113A">
        <w:rPr>
          <w:rFonts w:ascii="Times New Roman" w:eastAsia="仿宋_GB2312" w:hAnsi="Times New Roman" w:cs="Times New Roman"/>
          <w:snapToGrid w:val="0"/>
          <w:kern w:val="0"/>
          <w:sz w:val="32"/>
          <w:szCs w:val="32"/>
        </w:rPr>
        <w:t>）企业在研发能力、业务效率、产品质量、服务水平、应急响应等方面的竞争力提升情况；</w:t>
      </w:r>
    </w:p>
    <w:p w14:paraId="218C1202" w14:textId="77777777" w:rsidR="00BB4EAE"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b</w:t>
      </w:r>
      <w:r w:rsidRPr="0060113A">
        <w:rPr>
          <w:rFonts w:ascii="Times New Roman" w:eastAsia="仿宋_GB2312" w:hAnsi="Times New Roman" w:cs="Times New Roman"/>
          <w:snapToGrid w:val="0"/>
          <w:kern w:val="0"/>
          <w:sz w:val="32"/>
          <w:szCs w:val="32"/>
        </w:rPr>
        <w:t>）企业在成本降低、效益增长等方面的经济效益获取情况；</w:t>
      </w:r>
    </w:p>
    <w:p w14:paraId="4001F583" w14:textId="71FFC9F2" w:rsidR="00614E37" w:rsidRPr="0060113A" w:rsidRDefault="00BB4EAE" w:rsidP="00BB4EAE">
      <w:pPr>
        <w:ind w:firstLineChars="200" w:firstLine="640"/>
        <w:rPr>
          <w:rFonts w:ascii="Times New Roman" w:eastAsia="仿宋_GB2312" w:hAnsi="Times New Roman" w:cs="Times New Roman"/>
          <w:snapToGrid w:val="0"/>
          <w:kern w:val="0"/>
          <w:sz w:val="32"/>
          <w:szCs w:val="32"/>
        </w:rPr>
      </w:pPr>
      <w:r w:rsidRPr="0060113A">
        <w:rPr>
          <w:rFonts w:ascii="Times New Roman" w:eastAsia="仿宋_GB2312" w:hAnsi="Times New Roman" w:cs="Times New Roman"/>
          <w:snapToGrid w:val="0"/>
          <w:kern w:val="0"/>
          <w:sz w:val="32"/>
          <w:szCs w:val="32"/>
        </w:rPr>
        <w:t>c</w:t>
      </w:r>
      <w:r w:rsidRPr="0060113A">
        <w:rPr>
          <w:rFonts w:ascii="Times New Roman" w:eastAsia="仿宋_GB2312" w:hAnsi="Times New Roman" w:cs="Times New Roman"/>
          <w:snapToGrid w:val="0"/>
          <w:kern w:val="0"/>
          <w:sz w:val="32"/>
          <w:szCs w:val="32"/>
        </w:rPr>
        <w:t>）企业在节能减排、社会贡献等方面的社会效益提升情况。</w:t>
      </w:r>
    </w:p>
    <w:p w14:paraId="20101855" w14:textId="5481B8FB" w:rsidR="00B351DF" w:rsidRPr="0060113A" w:rsidRDefault="00274086" w:rsidP="00A24471">
      <w:pPr>
        <w:spacing w:line="560" w:lineRule="exact"/>
        <w:ind w:firstLineChars="200" w:firstLine="643"/>
        <w:outlineLvl w:val="0"/>
        <w:rPr>
          <w:rFonts w:ascii="Times New Roman" w:eastAsia="黑体" w:hAnsi="Times New Roman" w:cs="Times New Roman"/>
          <w:b/>
          <w:bCs/>
          <w:sz w:val="32"/>
        </w:rPr>
      </w:pPr>
      <w:r w:rsidRPr="0060113A">
        <w:rPr>
          <w:rFonts w:ascii="Times New Roman" w:eastAsia="黑体" w:hAnsi="Times New Roman" w:cs="Times New Roman"/>
          <w:b/>
          <w:bCs/>
          <w:sz w:val="32"/>
        </w:rPr>
        <w:t>二</w:t>
      </w:r>
      <w:r w:rsidR="00384B0A" w:rsidRPr="0060113A">
        <w:rPr>
          <w:rFonts w:ascii="Times New Roman" w:eastAsia="黑体" w:hAnsi="Times New Roman" w:cs="Times New Roman"/>
          <w:b/>
          <w:bCs/>
          <w:sz w:val="32"/>
        </w:rPr>
        <w:t>、评价</w:t>
      </w:r>
      <w:r w:rsidR="002A6B7C" w:rsidRPr="0060113A">
        <w:rPr>
          <w:rFonts w:ascii="Times New Roman" w:eastAsia="黑体" w:hAnsi="Times New Roman" w:cs="Times New Roman"/>
          <w:b/>
          <w:bCs/>
          <w:sz w:val="32"/>
        </w:rPr>
        <w:t>指标体系</w:t>
      </w:r>
    </w:p>
    <w:p w14:paraId="4445AB2D" w14:textId="5A49912B" w:rsidR="00D61649" w:rsidRPr="0060113A" w:rsidRDefault="00953B36" w:rsidP="00BB4EAE">
      <w:pPr>
        <w:ind w:firstLineChars="200" w:firstLine="640"/>
        <w:rPr>
          <w:rFonts w:ascii="Times New Roman" w:eastAsia="仿宋_GB2312" w:hAnsi="Times New Roman" w:cs="Times New Roman"/>
          <w:sz w:val="32"/>
          <w:szCs w:val="32"/>
        </w:rPr>
      </w:pPr>
      <w:r w:rsidRPr="0060113A">
        <w:rPr>
          <w:rFonts w:ascii="Times New Roman" w:eastAsia="仿宋_GB2312" w:hAnsi="Times New Roman" w:cs="Times New Roman"/>
          <w:sz w:val="32"/>
          <w:szCs w:val="32"/>
        </w:rPr>
        <w:t>围绕</w:t>
      </w:r>
      <w:r w:rsidR="00CF260D" w:rsidRPr="0060113A">
        <w:rPr>
          <w:rFonts w:ascii="Times New Roman" w:eastAsia="仿宋_GB2312" w:hAnsi="Times New Roman" w:cs="Times New Roman"/>
          <w:sz w:val="32"/>
          <w:szCs w:val="32"/>
        </w:rPr>
        <w:t>评价框架</w:t>
      </w:r>
      <w:r w:rsidRPr="0060113A">
        <w:rPr>
          <w:rFonts w:ascii="Times New Roman" w:eastAsia="仿宋_GB2312" w:hAnsi="Times New Roman" w:cs="Times New Roman"/>
          <w:sz w:val="32"/>
          <w:szCs w:val="32"/>
        </w:rPr>
        <w:t>中</w:t>
      </w:r>
      <w:r w:rsidR="00CF260D" w:rsidRPr="002C627E">
        <w:rPr>
          <w:rFonts w:ascii="黑体" w:eastAsia="黑体" w:hAnsi="黑体" w:cs="Times New Roman"/>
          <w:b/>
          <w:bCs/>
          <w:sz w:val="32"/>
          <w:szCs w:val="32"/>
        </w:rPr>
        <w:t>战略与组织、基础条件、平台应用、业务创新和效能效益</w:t>
      </w:r>
      <w:r w:rsidR="00CF260D" w:rsidRPr="0060113A">
        <w:rPr>
          <w:rFonts w:ascii="Times New Roman" w:eastAsia="仿宋_GB2312" w:hAnsi="Times New Roman" w:cs="Times New Roman"/>
          <w:sz w:val="32"/>
          <w:szCs w:val="32"/>
        </w:rPr>
        <w:t>5</w:t>
      </w:r>
      <w:r w:rsidR="00CF260D" w:rsidRPr="0060113A">
        <w:rPr>
          <w:rFonts w:ascii="Times New Roman" w:eastAsia="仿宋_GB2312" w:hAnsi="Times New Roman" w:cs="Times New Roman"/>
          <w:sz w:val="32"/>
          <w:szCs w:val="32"/>
        </w:rPr>
        <w:t>个</w:t>
      </w:r>
      <w:r w:rsidR="0004333D" w:rsidRPr="0060113A">
        <w:rPr>
          <w:rFonts w:ascii="Times New Roman" w:eastAsia="仿宋_GB2312" w:hAnsi="Times New Roman" w:cs="Times New Roman"/>
          <w:sz w:val="32"/>
          <w:szCs w:val="32"/>
        </w:rPr>
        <w:t>方面</w:t>
      </w:r>
      <w:r w:rsidR="004229C2" w:rsidRPr="0060113A">
        <w:rPr>
          <w:rFonts w:ascii="Times New Roman" w:eastAsia="仿宋_GB2312" w:hAnsi="Times New Roman" w:cs="Times New Roman"/>
          <w:sz w:val="32"/>
          <w:szCs w:val="32"/>
        </w:rPr>
        <w:t>，共细化形成</w:t>
      </w:r>
      <w:r w:rsidR="004229C2" w:rsidRPr="0060113A">
        <w:rPr>
          <w:rFonts w:ascii="Times New Roman" w:eastAsia="仿宋_GB2312" w:hAnsi="Times New Roman" w:cs="Times New Roman"/>
          <w:sz w:val="32"/>
          <w:szCs w:val="32"/>
        </w:rPr>
        <w:t>51</w:t>
      </w:r>
      <w:r w:rsidR="004229C2" w:rsidRPr="0060113A">
        <w:rPr>
          <w:rFonts w:ascii="Times New Roman" w:eastAsia="仿宋_GB2312" w:hAnsi="Times New Roman" w:cs="Times New Roman"/>
          <w:sz w:val="32"/>
          <w:szCs w:val="32"/>
        </w:rPr>
        <w:t>个采集项，详细</w:t>
      </w:r>
      <w:r w:rsidR="00A41AE1" w:rsidRPr="0060113A">
        <w:rPr>
          <w:rFonts w:ascii="Times New Roman" w:eastAsia="仿宋_GB2312" w:hAnsi="Times New Roman" w:cs="Times New Roman"/>
          <w:sz w:val="32"/>
          <w:szCs w:val="32"/>
        </w:rPr>
        <w:t>内容</w:t>
      </w:r>
      <w:r w:rsidR="00A80756" w:rsidRPr="0060113A">
        <w:rPr>
          <w:rFonts w:ascii="Times New Roman" w:eastAsia="仿宋_GB2312" w:hAnsi="Times New Roman" w:cs="Times New Roman"/>
          <w:sz w:val="32"/>
          <w:szCs w:val="32"/>
        </w:rPr>
        <w:t>见表</w:t>
      </w:r>
      <w:r w:rsidR="00A80756" w:rsidRPr="0060113A">
        <w:rPr>
          <w:rFonts w:ascii="Times New Roman" w:eastAsia="仿宋_GB2312" w:hAnsi="Times New Roman" w:cs="Times New Roman"/>
          <w:sz w:val="32"/>
          <w:szCs w:val="32"/>
        </w:rPr>
        <w:t>1</w:t>
      </w:r>
      <w:r w:rsidR="00A80756" w:rsidRPr="0060113A">
        <w:rPr>
          <w:rFonts w:ascii="Times New Roman" w:eastAsia="仿宋_GB2312" w:hAnsi="Times New Roman" w:cs="Times New Roman"/>
          <w:sz w:val="32"/>
          <w:szCs w:val="32"/>
        </w:rPr>
        <w:t>。</w:t>
      </w:r>
    </w:p>
    <w:p w14:paraId="3358A3A4" w14:textId="6DDCA227" w:rsidR="00BB4EAE" w:rsidRPr="0060113A" w:rsidRDefault="00BB4EAE" w:rsidP="00BB4EAE">
      <w:pPr>
        <w:ind w:firstLineChars="200" w:firstLine="640"/>
        <w:rPr>
          <w:rFonts w:ascii="Times New Roman" w:eastAsia="仿宋_GB2312" w:hAnsi="Times New Roman" w:cs="Times New Roman"/>
          <w:sz w:val="32"/>
          <w:szCs w:val="32"/>
        </w:rPr>
        <w:sectPr w:rsidR="00BB4EAE" w:rsidRPr="0060113A" w:rsidSect="00BE44A0">
          <w:footerReference w:type="default" r:id="rId10"/>
          <w:type w:val="continuous"/>
          <w:pgSz w:w="11906" w:h="16838"/>
          <w:pgMar w:top="1134" w:right="1701" w:bottom="1134" w:left="1701" w:header="851" w:footer="992" w:gutter="0"/>
          <w:cols w:space="425"/>
          <w:docGrid w:type="lines" w:linePitch="312"/>
        </w:sectPr>
      </w:pPr>
    </w:p>
    <w:p w14:paraId="6103CEDF" w14:textId="7E041107" w:rsidR="00AE6018" w:rsidRPr="0060113A" w:rsidRDefault="00A80756" w:rsidP="002B3C86">
      <w:pPr>
        <w:pStyle w:val="ad"/>
        <w:adjustRightInd w:val="0"/>
        <w:snapToGrid w:val="0"/>
        <w:spacing w:beforeLines="50" w:before="156" w:afterLines="50" w:after="156"/>
        <w:jc w:val="center"/>
        <w:rPr>
          <w:rFonts w:ascii="Times New Roman" w:hAnsi="Times New Roman" w:cs="Times New Roman"/>
          <w:color w:val="000000" w:themeColor="text1"/>
          <w:sz w:val="24"/>
          <w:szCs w:val="15"/>
        </w:rPr>
      </w:pPr>
      <w:r w:rsidRPr="0060113A">
        <w:rPr>
          <w:rFonts w:ascii="Times New Roman" w:hAnsi="Times New Roman" w:cs="Times New Roman"/>
          <w:color w:val="000000" w:themeColor="text1"/>
          <w:sz w:val="24"/>
          <w:szCs w:val="15"/>
        </w:rPr>
        <w:lastRenderedPageBreak/>
        <w:t>表</w:t>
      </w:r>
      <w:r w:rsidRPr="0060113A">
        <w:rPr>
          <w:rFonts w:ascii="Times New Roman" w:hAnsi="Times New Roman" w:cs="Times New Roman"/>
          <w:color w:val="000000" w:themeColor="text1"/>
          <w:sz w:val="24"/>
          <w:szCs w:val="15"/>
        </w:rPr>
        <w:t xml:space="preserve">1  </w:t>
      </w:r>
      <w:r w:rsidR="00AE6018" w:rsidRPr="0060113A">
        <w:rPr>
          <w:rFonts w:ascii="Times New Roman" w:hAnsi="Times New Roman" w:cs="Times New Roman"/>
          <w:color w:val="000000" w:themeColor="text1"/>
          <w:sz w:val="24"/>
          <w:szCs w:val="15"/>
        </w:rPr>
        <w:t>工业互联网平台</w:t>
      </w:r>
      <w:r w:rsidR="001F2D87" w:rsidRPr="0060113A">
        <w:rPr>
          <w:rFonts w:ascii="Times New Roman" w:hAnsi="Times New Roman" w:cs="Times New Roman"/>
          <w:color w:val="000000" w:themeColor="text1"/>
          <w:sz w:val="24"/>
          <w:szCs w:val="15"/>
        </w:rPr>
        <w:t>应用</w:t>
      </w:r>
      <w:r w:rsidR="005672BF" w:rsidRPr="0060113A">
        <w:rPr>
          <w:rFonts w:ascii="Times New Roman" w:hAnsi="Times New Roman" w:cs="Times New Roman"/>
          <w:color w:val="000000" w:themeColor="text1"/>
          <w:sz w:val="24"/>
          <w:szCs w:val="15"/>
        </w:rPr>
        <w:t>水平</w:t>
      </w:r>
      <w:r w:rsidR="001F2D87" w:rsidRPr="0060113A">
        <w:rPr>
          <w:rFonts w:ascii="Times New Roman" w:hAnsi="Times New Roman" w:cs="Times New Roman"/>
          <w:color w:val="000000" w:themeColor="text1"/>
          <w:sz w:val="24"/>
          <w:szCs w:val="15"/>
        </w:rPr>
        <w:t>与绩效评价指标体系</w:t>
      </w:r>
      <w:r w:rsidRPr="0060113A">
        <w:rPr>
          <w:rFonts w:ascii="Times New Roman" w:hAnsi="Times New Roman" w:cs="Times New Roman"/>
          <w:color w:val="000000" w:themeColor="text1"/>
          <w:sz w:val="24"/>
          <w:szCs w:val="15"/>
        </w:rPr>
        <w:t>及采集项</w:t>
      </w:r>
    </w:p>
    <w:tbl>
      <w:tblPr>
        <w:tblW w:w="5000" w:type="pct"/>
        <w:jc w:val="center"/>
        <w:tblLayout w:type="fixed"/>
        <w:tblLook w:val="04A0" w:firstRow="1" w:lastRow="0" w:firstColumn="1" w:lastColumn="0" w:noHBand="0" w:noVBand="1"/>
      </w:tblPr>
      <w:tblGrid>
        <w:gridCol w:w="1129"/>
        <w:gridCol w:w="1101"/>
        <w:gridCol w:w="1015"/>
        <w:gridCol w:w="10461"/>
        <w:gridCol w:w="628"/>
      </w:tblGrid>
      <w:tr w:rsidR="00F14B74" w:rsidRPr="0060113A" w14:paraId="01977E3A" w14:textId="77777777" w:rsidTr="00DB2E33">
        <w:trPr>
          <w:trHeight w:val="611"/>
          <w:jc w:val="center"/>
        </w:trPr>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D87AC" w14:textId="77777777" w:rsidR="00F14B74" w:rsidRPr="0060113A" w:rsidRDefault="00F14B74" w:rsidP="007C3B05">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一级指标</w:t>
            </w:r>
          </w:p>
          <w:p w14:paraId="1E8E7FB2" w14:textId="0AC578F2" w:rsidR="00F14B74" w:rsidRPr="0060113A" w:rsidRDefault="00F14B74" w:rsidP="007C3B05">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(5</w:t>
            </w:r>
            <w:r w:rsidRPr="0060113A">
              <w:rPr>
                <w:rFonts w:ascii="Times New Roman" w:eastAsia="宋体" w:hAnsi="Times New Roman" w:cs="Times New Roman"/>
                <w:b/>
                <w:bCs/>
                <w:color w:val="000000"/>
                <w:kern w:val="0"/>
                <w:sz w:val="20"/>
                <w:szCs w:val="20"/>
              </w:rPr>
              <w:t>个</w:t>
            </w:r>
            <w:r w:rsidRPr="0060113A">
              <w:rPr>
                <w:rFonts w:ascii="Times New Roman" w:eastAsia="宋体" w:hAnsi="Times New Roman" w:cs="Times New Roman"/>
                <w:b/>
                <w:bCs/>
                <w:color w:val="000000"/>
                <w:kern w:val="0"/>
                <w:sz w:val="20"/>
                <w:szCs w:val="20"/>
              </w:rPr>
              <w:t>)</w:t>
            </w:r>
          </w:p>
        </w:tc>
        <w:tc>
          <w:tcPr>
            <w:tcW w:w="38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73FDB9" w14:textId="1DA65AE7" w:rsidR="00F14B74" w:rsidRPr="0060113A" w:rsidRDefault="00F14B74" w:rsidP="00DB2E33">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二级指标</w:t>
            </w:r>
            <w:r w:rsidRPr="0060113A">
              <w:rPr>
                <w:rFonts w:ascii="Times New Roman" w:eastAsia="宋体" w:hAnsi="Times New Roman" w:cs="Times New Roman"/>
                <w:b/>
                <w:bCs/>
                <w:color w:val="000000"/>
                <w:kern w:val="0"/>
                <w:sz w:val="20"/>
                <w:szCs w:val="20"/>
              </w:rPr>
              <w:t>(20</w:t>
            </w:r>
            <w:r w:rsidRPr="0060113A">
              <w:rPr>
                <w:rFonts w:ascii="Times New Roman" w:eastAsia="宋体" w:hAnsi="Times New Roman" w:cs="Times New Roman"/>
                <w:b/>
                <w:bCs/>
                <w:color w:val="000000"/>
                <w:kern w:val="0"/>
                <w:sz w:val="20"/>
                <w:szCs w:val="20"/>
              </w:rPr>
              <w:t>个</w:t>
            </w:r>
            <w:r w:rsidRPr="0060113A">
              <w:rPr>
                <w:rFonts w:ascii="Times New Roman" w:eastAsia="宋体" w:hAnsi="Times New Roman" w:cs="Times New Roman"/>
                <w:b/>
                <w:bCs/>
                <w:color w:val="000000"/>
                <w:kern w:val="0"/>
                <w:sz w:val="20"/>
                <w:szCs w:val="20"/>
              </w:rPr>
              <w:t>)</w:t>
            </w:r>
          </w:p>
        </w:tc>
        <w:tc>
          <w:tcPr>
            <w:tcW w:w="35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EE3BD6" w14:textId="1BB8A453" w:rsidR="00F14B74" w:rsidRPr="0060113A" w:rsidRDefault="00F14B74" w:rsidP="00DB2E33">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三级指标</w:t>
            </w:r>
            <w:r w:rsidRPr="0060113A">
              <w:rPr>
                <w:rFonts w:ascii="Times New Roman" w:eastAsia="宋体" w:hAnsi="Times New Roman" w:cs="Times New Roman"/>
                <w:b/>
                <w:bCs/>
                <w:color w:val="000000"/>
                <w:kern w:val="0"/>
                <w:sz w:val="20"/>
                <w:szCs w:val="20"/>
              </w:rPr>
              <w:t>(34</w:t>
            </w:r>
            <w:r w:rsidRPr="0060113A">
              <w:rPr>
                <w:rFonts w:ascii="Times New Roman" w:eastAsia="宋体" w:hAnsi="Times New Roman" w:cs="Times New Roman"/>
                <w:b/>
                <w:bCs/>
                <w:color w:val="000000"/>
                <w:kern w:val="0"/>
                <w:sz w:val="20"/>
                <w:szCs w:val="20"/>
              </w:rPr>
              <w:t>个</w:t>
            </w:r>
            <w:r w:rsidRPr="0060113A">
              <w:rPr>
                <w:rFonts w:ascii="Times New Roman" w:eastAsia="宋体" w:hAnsi="Times New Roman" w:cs="Times New Roman"/>
                <w:b/>
                <w:bCs/>
                <w:color w:val="000000"/>
                <w:kern w:val="0"/>
                <w:sz w:val="20"/>
                <w:szCs w:val="20"/>
              </w:rPr>
              <w:t>)</w:t>
            </w:r>
          </w:p>
        </w:tc>
        <w:tc>
          <w:tcPr>
            <w:tcW w:w="364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CABB87" w14:textId="5817A3AC" w:rsidR="00F14B74" w:rsidRPr="0060113A" w:rsidRDefault="00F14B74" w:rsidP="007C3B05">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采集项</w:t>
            </w:r>
            <w:r w:rsidRPr="0060113A">
              <w:rPr>
                <w:rFonts w:ascii="Times New Roman" w:eastAsia="宋体" w:hAnsi="Times New Roman" w:cs="Times New Roman"/>
                <w:b/>
                <w:bCs/>
                <w:color w:val="000000"/>
                <w:kern w:val="0"/>
                <w:sz w:val="20"/>
                <w:szCs w:val="20"/>
              </w:rPr>
              <w:t>(51</w:t>
            </w:r>
            <w:r w:rsidRPr="0060113A">
              <w:rPr>
                <w:rFonts w:ascii="Times New Roman" w:eastAsia="宋体" w:hAnsi="Times New Roman" w:cs="Times New Roman"/>
                <w:b/>
                <w:bCs/>
                <w:color w:val="000000"/>
                <w:kern w:val="0"/>
                <w:sz w:val="20"/>
                <w:szCs w:val="20"/>
              </w:rPr>
              <w:t>项</w:t>
            </w:r>
            <w:r w:rsidRPr="0060113A">
              <w:rPr>
                <w:rFonts w:ascii="Times New Roman" w:eastAsia="宋体" w:hAnsi="Times New Roman" w:cs="Times New Roman"/>
                <w:b/>
                <w:bCs/>
                <w:color w:val="000000"/>
                <w:kern w:val="0"/>
                <w:sz w:val="20"/>
                <w:szCs w:val="20"/>
              </w:rPr>
              <w:t>)</w:t>
            </w:r>
          </w:p>
        </w:tc>
        <w:tc>
          <w:tcPr>
            <w:tcW w:w="2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EE2A152" w14:textId="6AFBDD57" w:rsidR="00F14B74" w:rsidRPr="0060113A" w:rsidRDefault="00F14B74" w:rsidP="007C3B05">
            <w:pPr>
              <w:widowControl/>
              <w:jc w:val="center"/>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题型</w:t>
            </w:r>
          </w:p>
        </w:tc>
      </w:tr>
      <w:tr w:rsidR="00F14B74" w:rsidRPr="0060113A" w14:paraId="479BD6EB" w14:textId="77777777" w:rsidTr="0004333D">
        <w:trPr>
          <w:trHeight w:val="1565"/>
          <w:jc w:val="center"/>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980425" w14:textId="05E1BFF8" w:rsidR="00F14B74" w:rsidRPr="0060113A" w:rsidRDefault="00F14B74"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 </w:t>
            </w:r>
            <w:r w:rsidRPr="0060113A">
              <w:rPr>
                <w:rFonts w:ascii="Times New Roman" w:eastAsia="宋体" w:hAnsi="Times New Roman" w:cs="Times New Roman"/>
                <w:color w:val="000000"/>
                <w:kern w:val="0"/>
                <w:sz w:val="20"/>
                <w:szCs w:val="20"/>
              </w:rPr>
              <w:t>战略与组织</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3F672419" w14:textId="26CC4326"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A1 </w:t>
            </w:r>
            <w:r w:rsidR="00F14B74" w:rsidRPr="0060113A">
              <w:rPr>
                <w:rFonts w:ascii="Times New Roman" w:eastAsia="宋体" w:hAnsi="Times New Roman" w:cs="Times New Roman"/>
                <w:color w:val="000000"/>
                <w:kern w:val="0"/>
                <w:sz w:val="20"/>
                <w:szCs w:val="20"/>
              </w:rPr>
              <w:t>数字化战略</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3050EBAB" w14:textId="288878A2"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A1.1 </w:t>
            </w:r>
            <w:r w:rsidR="00F14B74" w:rsidRPr="0060113A">
              <w:rPr>
                <w:rFonts w:ascii="Times New Roman" w:eastAsia="宋体" w:hAnsi="Times New Roman" w:cs="Times New Roman"/>
                <w:color w:val="000000"/>
                <w:kern w:val="0"/>
                <w:sz w:val="20"/>
                <w:szCs w:val="20"/>
              </w:rPr>
              <w:t>战略制定与执行</w:t>
            </w:r>
          </w:p>
        </w:tc>
        <w:tc>
          <w:tcPr>
            <w:tcW w:w="3649" w:type="pct"/>
            <w:tcBorders>
              <w:top w:val="nil"/>
              <w:left w:val="nil"/>
              <w:bottom w:val="single" w:sz="4" w:space="0" w:color="auto"/>
              <w:right w:val="single" w:sz="4" w:space="0" w:color="auto"/>
            </w:tcBorders>
            <w:shd w:val="clear" w:color="auto" w:fill="auto"/>
            <w:vAlign w:val="center"/>
            <w:hideMark/>
          </w:tcPr>
          <w:p w14:paraId="2B945BCE" w14:textId="353344C8"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A</w:t>
            </w:r>
            <w:r w:rsidR="00F14B74" w:rsidRPr="0060113A">
              <w:rPr>
                <w:rFonts w:ascii="Times New Roman" w:eastAsia="宋体" w:hAnsi="Times New Roman" w:cs="Times New Roman"/>
                <w:b/>
                <w:bCs/>
                <w:color w:val="000000"/>
                <w:kern w:val="0"/>
                <w:sz w:val="20"/>
                <w:szCs w:val="20"/>
              </w:rPr>
              <w:t>1.</w:t>
            </w:r>
            <w:r w:rsidRPr="0060113A">
              <w:rPr>
                <w:rFonts w:ascii="Times New Roman" w:eastAsia="宋体" w:hAnsi="Times New Roman" w:cs="Times New Roman"/>
                <w:b/>
                <w:bCs/>
                <w:color w:val="000000"/>
                <w:kern w:val="0"/>
                <w:sz w:val="20"/>
                <w:szCs w:val="20"/>
              </w:rPr>
              <w:t>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将应用工业互联网平台纳入企业级数字化战略的情况：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：有上平台用平台的意愿，尚处于考察了解阶段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□B</w:t>
            </w:r>
            <w:r w:rsidR="00F14B74" w:rsidRPr="0060113A">
              <w:rPr>
                <w:rFonts w:ascii="Times New Roman" w:eastAsia="宋体" w:hAnsi="Times New Roman" w:cs="Times New Roman"/>
                <w:color w:val="000000"/>
                <w:kern w:val="0"/>
                <w:sz w:val="20"/>
                <w:szCs w:val="20"/>
              </w:rPr>
              <w:t>：已考虑开展上平台用平台相关工作，但尚未纳入企业级数字化战略规划</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：将上平台用平台纳入企业级数字化战略规划，形成了</w:t>
            </w:r>
            <w:r w:rsidR="00F14B74" w:rsidRPr="0060113A">
              <w:rPr>
                <w:rFonts w:ascii="Times New Roman" w:eastAsia="宋体" w:hAnsi="Times New Roman" w:cs="Times New Roman"/>
                <w:color w:val="000000"/>
                <w:kern w:val="0"/>
                <w:sz w:val="20"/>
                <w:szCs w:val="20"/>
              </w:rPr>
              <w:t>1-2</w:t>
            </w:r>
            <w:r w:rsidR="00F14B74" w:rsidRPr="0060113A">
              <w:rPr>
                <w:rFonts w:ascii="Times New Roman" w:eastAsia="宋体" w:hAnsi="Times New Roman" w:cs="Times New Roman"/>
                <w:color w:val="000000"/>
                <w:kern w:val="0"/>
                <w:sz w:val="20"/>
                <w:szCs w:val="20"/>
              </w:rPr>
              <w:t>年内短期的整体实施方案</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：将上平台用平台纳入企业级数字化战略规划，形成了</w:t>
            </w:r>
            <w:r w:rsidR="00F14B74" w:rsidRPr="0060113A">
              <w:rPr>
                <w:rFonts w:ascii="Times New Roman" w:eastAsia="宋体" w:hAnsi="Times New Roman" w:cs="Times New Roman"/>
                <w:color w:val="000000"/>
                <w:kern w:val="0"/>
                <w:sz w:val="20"/>
                <w:szCs w:val="20"/>
              </w:rPr>
              <w:t>3-5</w:t>
            </w:r>
            <w:r w:rsidR="00F14B74" w:rsidRPr="0060113A">
              <w:rPr>
                <w:rFonts w:ascii="Times New Roman" w:eastAsia="宋体" w:hAnsi="Times New Roman" w:cs="Times New Roman"/>
                <w:color w:val="000000"/>
                <w:kern w:val="0"/>
                <w:sz w:val="20"/>
                <w:szCs w:val="20"/>
              </w:rPr>
              <w:t>年内中长期的系统性实施方案，设立了阶段性目标</w:t>
            </w:r>
          </w:p>
        </w:tc>
        <w:tc>
          <w:tcPr>
            <w:tcW w:w="219" w:type="pct"/>
            <w:tcBorders>
              <w:top w:val="nil"/>
              <w:left w:val="nil"/>
              <w:bottom w:val="single" w:sz="4" w:space="0" w:color="auto"/>
              <w:right w:val="single" w:sz="4" w:space="0" w:color="auto"/>
            </w:tcBorders>
            <w:shd w:val="clear" w:color="auto" w:fill="auto"/>
            <w:noWrap/>
            <w:vAlign w:val="center"/>
            <w:hideMark/>
          </w:tcPr>
          <w:p w14:paraId="7592C0A1"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76F57102" w14:textId="77777777" w:rsidTr="0004333D">
        <w:trPr>
          <w:trHeight w:val="1558"/>
          <w:jc w:val="center"/>
        </w:trPr>
        <w:tc>
          <w:tcPr>
            <w:tcW w:w="394" w:type="pct"/>
            <w:vMerge/>
            <w:tcBorders>
              <w:top w:val="nil"/>
              <w:left w:val="single" w:sz="4" w:space="0" w:color="auto"/>
              <w:bottom w:val="single" w:sz="4" w:space="0" w:color="auto"/>
              <w:right w:val="single" w:sz="4" w:space="0" w:color="auto"/>
            </w:tcBorders>
            <w:vAlign w:val="center"/>
            <w:hideMark/>
          </w:tcPr>
          <w:p w14:paraId="4090D94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0A7899F"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23DCEF3B"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3E3DB937" w14:textId="05AE8013"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A1.1.</w:t>
            </w:r>
            <w:r w:rsidR="00F14B74" w:rsidRPr="0060113A">
              <w:rPr>
                <w:rFonts w:ascii="Times New Roman" w:eastAsia="宋体" w:hAnsi="Times New Roman" w:cs="Times New Roman"/>
                <w:b/>
                <w:bCs/>
                <w:color w:val="000000"/>
                <w:kern w:val="0"/>
                <w:sz w:val="20"/>
                <w:szCs w:val="20"/>
              </w:rPr>
              <w:t xml:space="preserve">2 </w:t>
            </w:r>
            <w:r w:rsidR="00F14B74" w:rsidRPr="0060113A">
              <w:rPr>
                <w:rFonts w:ascii="Times New Roman" w:eastAsia="宋体" w:hAnsi="Times New Roman" w:cs="Times New Roman"/>
                <w:b/>
                <w:bCs/>
                <w:color w:val="000000"/>
                <w:kern w:val="0"/>
                <w:sz w:val="20"/>
                <w:szCs w:val="20"/>
              </w:rPr>
              <w:t>工业互联网平台相关的数字化战略执行情况：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：尚未执行</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：已按规划开展上平台用平台相关工作</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：已按规划开展上平台用平台相关工作，且已取得初步成效</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：已按规划开展上平台用平台相关工作，且阶段性战略目标完成情况良好，平台应用成效显著</w:t>
            </w:r>
          </w:p>
        </w:tc>
        <w:tc>
          <w:tcPr>
            <w:tcW w:w="219" w:type="pct"/>
            <w:tcBorders>
              <w:top w:val="nil"/>
              <w:left w:val="nil"/>
              <w:bottom w:val="single" w:sz="4" w:space="0" w:color="auto"/>
              <w:right w:val="single" w:sz="4" w:space="0" w:color="auto"/>
            </w:tcBorders>
            <w:shd w:val="clear" w:color="auto" w:fill="auto"/>
            <w:noWrap/>
            <w:vAlign w:val="center"/>
            <w:hideMark/>
          </w:tcPr>
          <w:p w14:paraId="60F75A9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759BFF1E" w14:textId="77777777" w:rsidTr="0004333D">
        <w:trPr>
          <w:trHeight w:val="1552"/>
          <w:jc w:val="center"/>
        </w:trPr>
        <w:tc>
          <w:tcPr>
            <w:tcW w:w="394" w:type="pct"/>
            <w:vMerge/>
            <w:tcBorders>
              <w:top w:val="nil"/>
              <w:left w:val="single" w:sz="4" w:space="0" w:color="auto"/>
              <w:bottom w:val="single" w:sz="4" w:space="0" w:color="auto"/>
              <w:right w:val="single" w:sz="4" w:space="0" w:color="auto"/>
            </w:tcBorders>
            <w:vAlign w:val="center"/>
            <w:hideMark/>
          </w:tcPr>
          <w:p w14:paraId="40FD500A"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4A6B250B" w14:textId="5ECDB773"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A2 </w:t>
            </w:r>
            <w:r w:rsidR="00F14B74" w:rsidRPr="0060113A">
              <w:rPr>
                <w:rFonts w:ascii="Times New Roman" w:eastAsia="宋体" w:hAnsi="Times New Roman" w:cs="Times New Roman"/>
                <w:color w:val="000000"/>
                <w:kern w:val="0"/>
                <w:sz w:val="20"/>
                <w:szCs w:val="20"/>
              </w:rPr>
              <w:t>组织和人员</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3B76BF80" w14:textId="01211ED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A2.1 </w:t>
            </w:r>
            <w:r w:rsidR="00F14B74" w:rsidRPr="0060113A">
              <w:rPr>
                <w:rFonts w:ascii="Times New Roman" w:eastAsia="宋体" w:hAnsi="Times New Roman" w:cs="Times New Roman"/>
                <w:color w:val="000000"/>
                <w:kern w:val="0"/>
                <w:sz w:val="20"/>
                <w:szCs w:val="20"/>
              </w:rPr>
              <w:t>组织设置</w:t>
            </w:r>
          </w:p>
        </w:tc>
        <w:tc>
          <w:tcPr>
            <w:tcW w:w="3649" w:type="pct"/>
            <w:tcBorders>
              <w:top w:val="nil"/>
              <w:left w:val="nil"/>
              <w:bottom w:val="single" w:sz="4" w:space="0" w:color="auto"/>
              <w:right w:val="single" w:sz="4" w:space="0" w:color="auto"/>
            </w:tcBorders>
            <w:shd w:val="clear" w:color="auto" w:fill="auto"/>
            <w:vAlign w:val="center"/>
            <w:hideMark/>
          </w:tcPr>
          <w:p w14:paraId="0FFB5F02" w14:textId="6A30D33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A2.1.1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企业围绕推动工业互联网平台应用的组织机构设置情况：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：未配备专职人员或部门，主要由第三方服务商推动上平台用平台工作</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：作为部门级任务，由独立部门推动上平台用平台工作</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：作为一把手工程，由企业决策层统筹推进上平台用平台工作</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：新建独立运营的子公司，推动企业上平台用平台，并对外提供市场化服务</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：以上均不符合</w:t>
            </w:r>
          </w:p>
        </w:tc>
        <w:tc>
          <w:tcPr>
            <w:tcW w:w="219" w:type="pct"/>
            <w:tcBorders>
              <w:top w:val="nil"/>
              <w:left w:val="nil"/>
              <w:bottom w:val="single" w:sz="4" w:space="0" w:color="auto"/>
              <w:right w:val="single" w:sz="4" w:space="0" w:color="auto"/>
            </w:tcBorders>
            <w:shd w:val="clear" w:color="auto" w:fill="auto"/>
            <w:noWrap/>
            <w:vAlign w:val="center"/>
            <w:hideMark/>
          </w:tcPr>
          <w:p w14:paraId="3978963C"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6573F79F" w14:textId="77777777" w:rsidTr="00DB2E33">
        <w:trPr>
          <w:trHeight w:val="1562"/>
          <w:jc w:val="center"/>
        </w:trPr>
        <w:tc>
          <w:tcPr>
            <w:tcW w:w="394" w:type="pct"/>
            <w:vMerge/>
            <w:tcBorders>
              <w:top w:val="nil"/>
              <w:left w:val="single" w:sz="4" w:space="0" w:color="auto"/>
              <w:bottom w:val="single" w:sz="4" w:space="0" w:color="auto"/>
              <w:right w:val="single" w:sz="4" w:space="0" w:color="auto"/>
            </w:tcBorders>
            <w:vAlign w:val="center"/>
            <w:hideMark/>
          </w:tcPr>
          <w:p w14:paraId="7C9707DF"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BCF9F80"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485BE2DF"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A74E101" w14:textId="224A681D"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A2.1.</w:t>
            </w:r>
            <w:r w:rsidR="00263098" w:rsidRPr="0060113A">
              <w:rPr>
                <w:rFonts w:ascii="Times New Roman" w:eastAsia="宋体" w:hAnsi="Times New Roman" w:cs="Times New Roman"/>
                <w:b/>
                <w:bCs/>
                <w:color w:val="000000"/>
                <w:kern w:val="0"/>
                <w:sz w:val="20"/>
                <w:szCs w:val="20"/>
              </w:rPr>
              <w:t>2</w:t>
            </w:r>
            <w:r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企业的组织模式：</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：科层制组织模式</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：矩阵式组织模式</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：流程化组织模式</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：网络化组织模式</w:t>
            </w:r>
          </w:p>
        </w:tc>
        <w:tc>
          <w:tcPr>
            <w:tcW w:w="219" w:type="pct"/>
            <w:tcBorders>
              <w:top w:val="nil"/>
              <w:left w:val="nil"/>
              <w:bottom w:val="single" w:sz="4" w:space="0" w:color="auto"/>
              <w:right w:val="single" w:sz="4" w:space="0" w:color="auto"/>
            </w:tcBorders>
            <w:shd w:val="clear" w:color="auto" w:fill="auto"/>
            <w:noWrap/>
            <w:vAlign w:val="center"/>
            <w:hideMark/>
          </w:tcPr>
          <w:p w14:paraId="10E89784"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6CA8FD77" w14:textId="77777777" w:rsidTr="0004333D">
        <w:trPr>
          <w:trHeight w:val="841"/>
          <w:jc w:val="center"/>
        </w:trPr>
        <w:tc>
          <w:tcPr>
            <w:tcW w:w="394" w:type="pct"/>
            <w:vMerge/>
            <w:tcBorders>
              <w:top w:val="nil"/>
              <w:left w:val="single" w:sz="4" w:space="0" w:color="auto"/>
              <w:bottom w:val="single" w:sz="4" w:space="0" w:color="auto"/>
              <w:right w:val="single" w:sz="4" w:space="0" w:color="auto"/>
            </w:tcBorders>
            <w:vAlign w:val="center"/>
            <w:hideMark/>
          </w:tcPr>
          <w:p w14:paraId="2CEF879F"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0CC9E86"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2B3DD510" w14:textId="59F7BD16"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A2.2 </w:t>
            </w:r>
            <w:r w:rsidR="00F14B74" w:rsidRPr="0060113A">
              <w:rPr>
                <w:rFonts w:ascii="Times New Roman" w:eastAsia="宋体" w:hAnsi="Times New Roman" w:cs="Times New Roman"/>
                <w:color w:val="000000"/>
                <w:kern w:val="0"/>
                <w:sz w:val="20"/>
                <w:szCs w:val="20"/>
              </w:rPr>
              <w:t>人员保障</w:t>
            </w:r>
          </w:p>
        </w:tc>
        <w:tc>
          <w:tcPr>
            <w:tcW w:w="3649" w:type="pct"/>
            <w:tcBorders>
              <w:top w:val="nil"/>
              <w:left w:val="nil"/>
              <w:bottom w:val="single" w:sz="4" w:space="0" w:color="auto"/>
              <w:right w:val="single" w:sz="4" w:space="0" w:color="auto"/>
            </w:tcBorders>
            <w:shd w:val="clear" w:color="auto" w:fill="auto"/>
            <w:vAlign w:val="center"/>
            <w:hideMark/>
          </w:tcPr>
          <w:p w14:paraId="330E6F6F" w14:textId="6E52102C"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A2.2.1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掌握工业互联网平台应用技能的员工数量占总员工数量的比例：</w:t>
            </w:r>
            <w:r w:rsidR="00F14B74" w:rsidRPr="0060113A">
              <w:rPr>
                <w:rFonts w:ascii="Times New Roman" w:eastAsia="宋体" w:hAnsi="Times New Roman" w:cs="Times New Roman"/>
                <w:b/>
                <w:bCs/>
                <w:color w:val="000000"/>
                <w:kern w:val="0"/>
                <w:sz w:val="20"/>
                <w:szCs w:val="20"/>
              </w:rPr>
              <w:t>_______%</w:t>
            </w:r>
          </w:p>
        </w:tc>
        <w:tc>
          <w:tcPr>
            <w:tcW w:w="219" w:type="pct"/>
            <w:tcBorders>
              <w:top w:val="nil"/>
              <w:left w:val="nil"/>
              <w:bottom w:val="single" w:sz="4" w:space="0" w:color="auto"/>
              <w:right w:val="single" w:sz="4" w:space="0" w:color="auto"/>
            </w:tcBorders>
            <w:shd w:val="clear" w:color="auto" w:fill="auto"/>
            <w:noWrap/>
            <w:vAlign w:val="center"/>
            <w:hideMark/>
          </w:tcPr>
          <w:p w14:paraId="4BD5C592"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34478945" w14:textId="77777777" w:rsidTr="0004333D">
        <w:trPr>
          <w:trHeight w:val="1830"/>
          <w:jc w:val="center"/>
        </w:trPr>
        <w:tc>
          <w:tcPr>
            <w:tcW w:w="394" w:type="pct"/>
            <w:vMerge/>
            <w:tcBorders>
              <w:top w:val="nil"/>
              <w:left w:val="single" w:sz="4" w:space="0" w:color="auto"/>
              <w:bottom w:val="single" w:sz="4" w:space="0" w:color="auto"/>
              <w:right w:val="single" w:sz="4" w:space="0" w:color="auto"/>
            </w:tcBorders>
            <w:vAlign w:val="center"/>
            <w:hideMark/>
          </w:tcPr>
          <w:p w14:paraId="2A10A6C2"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A7B2F72"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76C0E7EB"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20A3E343" w14:textId="50D68A5F"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A2.2.2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为提升员工的工业互联网平台应用技能及水平，采用的措施有：</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：培养全员意识，宣贯普及工业互联网平台政策体系、理论知识、应用价值等</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：开展员工相关专业技能培训及评估，提高员工应用平台服务的技能水平</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：出台与工业互联网平台应用相关的考核激励措施，并纳入员工绩效考核体系</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：充分开放工业互联网平台资源和工具，鼓励员工主动开展工业互联网平台应用实践</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：以上均未采用</w:t>
            </w:r>
          </w:p>
        </w:tc>
        <w:tc>
          <w:tcPr>
            <w:tcW w:w="219" w:type="pct"/>
            <w:tcBorders>
              <w:top w:val="nil"/>
              <w:left w:val="nil"/>
              <w:bottom w:val="single" w:sz="4" w:space="0" w:color="auto"/>
              <w:right w:val="single" w:sz="4" w:space="0" w:color="auto"/>
            </w:tcBorders>
            <w:shd w:val="clear" w:color="auto" w:fill="auto"/>
            <w:noWrap/>
            <w:vAlign w:val="center"/>
            <w:hideMark/>
          </w:tcPr>
          <w:p w14:paraId="4A5239D6"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6C31FC84" w14:textId="77777777" w:rsidTr="0004333D">
        <w:trPr>
          <w:trHeight w:val="1417"/>
          <w:jc w:val="center"/>
        </w:trPr>
        <w:tc>
          <w:tcPr>
            <w:tcW w:w="394" w:type="pct"/>
            <w:vMerge/>
            <w:tcBorders>
              <w:top w:val="nil"/>
              <w:left w:val="single" w:sz="4" w:space="0" w:color="auto"/>
              <w:bottom w:val="single" w:sz="4" w:space="0" w:color="auto"/>
              <w:right w:val="single" w:sz="4" w:space="0" w:color="auto"/>
            </w:tcBorders>
            <w:vAlign w:val="center"/>
            <w:hideMark/>
          </w:tcPr>
          <w:p w14:paraId="3769E20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6BC74B01" w14:textId="7AE34F2E"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A3 </w:t>
            </w:r>
            <w:r w:rsidR="00F14B74" w:rsidRPr="0060113A">
              <w:rPr>
                <w:rFonts w:ascii="Times New Roman" w:eastAsia="宋体" w:hAnsi="Times New Roman" w:cs="Times New Roman"/>
                <w:color w:val="000000"/>
                <w:kern w:val="0"/>
                <w:sz w:val="20"/>
                <w:szCs w:val="20"/>
              </w:rPr>
              <w:t>资金投入</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14477866" w14:textId="2D2E36D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A3.1 </w:t>
            </w:r>
            <w:r w:rsidR="00F14B74" w:rsidRPr="0060113A">
              <w:rPr>
                <w:rFonts w:ascii="Times New Roman" w:eastAsia="宋体" w:hAnsi="Times New Roman" w:cs="Times New Roman"/>
                <w:color w:val="000000"/>
                <w:kern w:val="0"/>
                <w:sz w:val="20"/>
                <w:szCs w:val="20"/>
              </w:rPr>
              <w:t>资金投入</w:t>
            </w:r>
          </w:p>
        </w:tc>
        <w:tc>
          <w:tcPr>
            <w:tcW w:w="3649" w:type="pct"/>
            <w:tcBorders>
              <w:top w:val="nil"/>
              <w:left w:val="nil"/>
              <w:bottom w:val="single" w:sz="4" w:space="0" w:color="auto"/>
              <w:right w:val="single" w:sz="4" w:space="0" w:color="auto"/>
            </w:tcBorders>
            <w:shd w:val="clear" w:color="auto" w:fill="auto"/>
            <w:vAlign w:val="center"/>
            <w:hideMark/>
          </w:tcPr>
          <w:p w14:paraId="544C0CDC" w14:textId="2A05DA39"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 xml:space="preserve">A3.1.1 </w:t>
            </w:r>
            <w:r w:rsidR="00F14B74" w:rsidRPr="0060113A">
              <w:rPr>
                <w:rFonts w:ascii="Times New Roman" w:eastAsia="宋体" w:hAnsi="Times New Roman" w:cs="Times New Roman"/>
                <w:b/>
                <w:bCs/>
                <w:color w:val="000000"/>
                <w:kern w:val="0"/>
                <w:sz w:val="20"/>
                <w:szCs w:val="20"/>
              </w:rPr>
              <w:t>企业围绕上平台用平台，在资金投入方面与以下哪种情况最为符合：</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：无相关资金投入</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：未做资金的统筹安排，上平台用平台相关的资金来源分散</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：围绕上平台用平台规划，将相关资金投入纳入年度财务预算，进行统筹安排</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：围绕上平台用平台规划，设立企业级专项资金，确保资金持续性投入，并对资金使用进行全流程跟踪管理</w:t>
            </w:r>
          </w:p>
        </w:tc>
        <w:tc>
          <w:tcPr>
            <w:tcW w:w="219" w:type="pct"/>
            <w:tcBorders>
              <w:top w:val="nil"/>
              <w:left w:val="nil"/>
              <w:bottom w:val="single" w:sz="4" w:space="0" w:color="auto"/>
              <w:right w:val="single" w:sz="4" w:space="0" w:color="auto"/>
            </w:tcBorders>
            <w:shd w:val="clear" w:color="auto" w:fill="auto"/>
            <w:noWrap/>
            <w:vAlign w:val="center"/>
            <w:hideMark/>
          </w:tcPr>
          <w:p w14:paraId="04964105"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7D59298E" w14:textId="77777777" w:rsidTr="00DB2E33">
        <w:trPr>
          <w:trHeight w:val="750"/>
          <w:jc w:val="center"/>
        </w:trPr>
        <w:tc>
          <w:tcPr>
            <w:tcW w:w="394" w:type="pct"/>
            <w:vMerge/>
            <w:tcBorders>
              <w:top w:val="nil"/>
              <w:left w:val="single" w:sz="4" w:space="0" w:color="auto"/>
              <w:bottom w:val="single" w:sz="4" w:space="0" w:color="auto"/>
              <w:right w:val="single" w:sz="4" w:space="0" w:color="auto"/>
            </w:tcBorders>
            <w:vAlign w:val="center"/>
            <w:hideMark/>
          </w:tcPr>
          <w:p w14:paraId="54B155CE"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C1921BF"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0C14EDAE"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7A814632" w14:textId="62DE390A"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 xml:space="preserve">A3.1.2 </w:t>
            </w:r>
            <w:r w:rsidR="00F14B74" w:rsidRPr="0060113A">
              <w:rPr>
                <w:rFonts w:ascii="Times New Roman" w:eastAsia="宋体" w:hAnsi="Times New Roman" w:cs="Times New Roman"/>
                <w:b/>
                <w:bCs/>
                <w:color w:val="000000"/>
                <w:kern w:val="0"/>
                <w:sz w:val="20"/>
                <w:szCs w:val="20"/>
              </w:rPr>
              <w:t>上一年度，工业互联网平台应用相关投入占企业主营业务收入的占比：</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注：工业互联网平台应用相关投入指：企业围绕上平台用平台开展的平台开发运维、内外网络改造、设备联网改造、解决方案购买实施、工业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和工业微服务订阅、软硬件采购、培训宣贯等产生的资金投入。</w:t>
            </w:r>
          </w:p>
        </w:tc>
        <w:tc>
          <w:tcPr>
            <w:tcW w:w="219" w:type="pct"/>
            <w:tcBorders>
              <w:top w:val="nil"/>
              <w:left w:val="nil"/>
              <w:bottom w:val="single" w:sz="4" w:space="0" w:color="auto"/>
              <w:right w:val="single" w:sz="4" w:space="0" w:color="auto"/>
            </w:tcBorders>
            <w:shd w:val="clear" w:color="auto" w:fill="auto"/>
            <w:noWrap/>
            <w:vAlign w:val="center"/>
            <w:hideMark/>
          </w:tcPr>
          <w:p w14:paraId="4C6EDCEE"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6FEE623B" w14:textId="77777777" w:rsidTr="00DB2E33">
        <w:trPr>
          <w:trHeight w:val="540"/>
          <w:jc w:val="center"/>
        </w:trPr>
        <w:tc>
          <w:tcPr>
            <w:tcW w:w="394" w:type="pct"/>
            <w:vMerge w:val="restart"/>
            <w:tcBorders>
              <w:top w:val="nil"/>
              <w:left w:val="single" w:sz="4" w:space="0" w:color="auto"/>
              <w:bottom w:val="single" w:sz="4" w:space="0" w:color="auto"/>
              <w:right w:val="single" w:sz="4" w:space="0" w:color="auto"/>
            </w:tcBorders>
            <w:shd w:val="clear" w:color="auto" w:fill="auto"/>
            <w:vAlign w:val="center"/>
            <w:hideMark/>
          </w:tcPr>
          <w:p w14:paraId="609C1BA1" w14:textId="67597EC0" w:rsidR="00F14B74" w:rsidRPr="0060113A" w:rsidRDefault="00F14B74"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 </w:t>
            </w:r>
            <w:r w:rsidRPr="0060113A">
              <w:rPr>
                <w:rFonts w:ascii="Times New Roman" w:eastAsia="宋体" w:hAnsi="Times New Roman" w:cs="Times New Roman"/>
                <w:color w:val="000000"/>
                <w:kern w:val="0"/>
                <w:sz w:val="20"/>
                <w:szCs w:val="20"/>
              </w:rPr>
              <w:t>基础条件</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3543E041" w14:textId="12C681E2"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B1 </w:t>
            </w:r>
            <w:r w:rsidR="00F14B74" w:rsidRPr="0060113A">
              <w:rPr>
                <w:rFonts w:ascii="Times New Roman" w:eastAsia="宋体" w:hAnsi="Times New Roman" w:cs="Times New Roman"/>
                <w:color w:val="000000"/>
                <w:kern w:val="0"/>
                <w:sz w:val="20"/>
                <w:szCs w:val="20"/>
              </w:rPr>
              <w:t>设备基础</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5CD21E84" w14:textId="2604026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B1.1 </w:t>
            </w:r>
            <w:r w:rsidR="00F14B74" w:rsidRPr="0060113A">
              <w:rPr>
                <w:rFonts w:ascii="Times New Roman" w:eastAsia="宋体" w:hAnsi="Times New Roman" w:cs="Times New Roman"/>
                <w:color w:val="000000"/>
                <w:kern w:val="0"/>
                <w:sz w:val="20"/>
                <w:szCs w:val="20"/>
              </w:rPr>
              <w:t>设备数字化</w:t>
            </w:r>
          </w:p>
        </w:tc>
        <w:tc>
          <w:tcPr>
            <w:tcW w:w="3649" w:type="pct"/>
            <w:tcBorders>
              <w:top w:val="nil"/>
              <w:left w:val="nil"/>
              <w:bottom w:val="single" w:sz="4" w:space="0" w:color="auto"/>
              <w:right w:val="single" w:sz="4" w:space="0" w:color="auto"/>
            </w:tcBorders>
            <w:shd w:val="clear" w:color="auto" w:fill="auto"/>
            <w:vAlign w:val="center"/>
            <w:hideMark/>
          </w:tcPr>
          <w:p w14:paraId="33A62A6A" w14:textId="5910B9B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B1.1.1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数字化生产设备数量占生产设备总数量的比例：</w:t>
            </w:r>
            <w:r w:rsidR="00F14B74" w:rsidRPr="0060113A">
              <w:rPr>
                <w:rFonts w:ascii="Times New Roman" w:eastAsia="宋体" w:hAnsi="Times New Roman" w:cs="Times New Roman"/>
                <w:b/>
                <w:bCs/>
                <w:color w:val="000000"/>
                <w:kern w:val="0"/>
                <w:sz w:val="20"/>
                <w:szCs w:val="20"/>
              </w:rPr>
              <w:t>______%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注：数字化生产设备是指具备自动信息采集功能的生产设备。</w:t>
            </w:r>
          </w:p>
        </w:tc>
        <w:tc>
          <w:tcPr>
            <w:tcW w:w="219" w:type="pct"/>
            <w:tcBorders>
              <w:top w:val="nil"/>
              <w:left w:val="nil"/>
              <w:bottom w:val="single" w:sz="4" w:space="0" w:color="auto"/>
              <w:right w:val="single" w:sz="4" w:space="0" w:color="auto"/>
            </w:tcBorders>
            <w:shd w:val="clear" w:color="auto" w:fill="auto"/>
            <w:noWrap/>
            <w:vAlign w:val="center"/>
            <w:hideMark/>
          </w:tcPr>
          <w:p w14:paraId="08B600E6"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3A6180A2" w14:textId="77777777" w:rsidTr="00DB2E33">
        <w:trPr>
          <w:trHeight w:val="494"/>
          <w:jc w:val="center"/>
        </w:trPr>
        <w:tc>
          <w:tcPr>
            <w:tcW w:w="394" w:type="pct"/>
            <w:vMerge/>
            <w:tcBorders>
              <w:top w:val="nil"/>
              <w:left w:val="single" w:sz="4" w:space="0" w:color="auto"/>
              <w:bottom w:val="single" w:sz="4" w:space="0" w:color="auto"/>
              <w:right w:val="single" w:sz="4" w:space="0" w:color="auto"/>
            </w:tcBorders>
            <w:vAlign w:val="center"/>
            <w:hideMark/>
          </w:tcPr>
          <w:p w14:paraId="273B5EE8"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D42940F"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6AAEA7B9"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50C72D74" w14:textId="5BE0BCD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B1.1.2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待实施数字化改造的</w:t>
            </w:r>
            <w:r w:rsidR="00F14B74" w:rsidRPr="0060113A">
              <w:rPr>
                <w:rFonts w:ascii="Times New Roman" w:eastAsia="宋体" w:hAnsi="Times New Roman" w:cs="Times New Roman"/>
                <w:b/>
                <w:bCs/>
                <w:color w:val="000000"/>
                <w:kern w:val="0"/>
                <w:sz w:val="20"/>
                <w:szCs w:val="20"/>
              </w:rPr>
              <w:t>“</w:t>
            </w:r>
            <w:r w:rsidR="00F14B74" w:rsidRPr="0060113A">
              <w:rPr>
                <w:rFonts w:ascii="Times New Roman" w:eastAsia="宋体" w:hAnsi="Times New Roman" w:cs="Times New Roman"/>
                <w:b/>
                <w:bCs/>
                <w:color w:val="000000"/>
                <w:kern w:val="0"/>
                <w:sz w:val="20"/>
                <w:szCs w:val="20"/>
              </w:rPr>
              <w:t>哑</w:t>
            </w:r>
            <w:r w:rsidR="00F14B74" w:rsidRPr="0060113A">
              <w:rPr>
                <w:rFonts w:ascii="Times New Roman" w:eastAsia="宋体" w:hAnsi="Times New Roman" w:cs="Times New Roman"/>
                <w:b/>
                <w:bCs/>
                <w:color w:val="000000"/>
                <w:kern w:val="0"/>
                <w:sz w:val="20"/>
                <w:szCs w:val="20"/>
              </w:rPr>
              <w:t>”</w:t>
            </w:r>
            <w:r w:rsidR="00F14B74" w:rsidRPr="0060113A">
              <w:rPr>
                <w:rFonts w:ascii="Times New Roman" w:eastAsia="宋体" w:hAnsi="Times New Roman" w:cs="Times New Roman"/>
                <w:b/>
                <w:bCs/>
                <w:color w:val="000000"/>
                <w:kern w:val="0"/>
                <w:sz w:val="20"/>
                <w:szCs w:val="20"/>
              </w:rPr>
              <w:t>生产设备数量占生产设备总数量的比例：</w:t>
            </w:r>
            <w:r w:rsidR="00F14B74" w:rsidRPr="0060113A">
              <w:rPr>
                <w:rFonts w:ascii="Times New Roman" w:eastAsia="宋体" w:hAnsi="Times New Roman" w:cs="Times New Roman"/>
                <w:b/>
                <w:bCs/>
                <w:color w:val="000000"/>
                <w:kern w:val="0"/>
                <w:sz w:val="20"/>
                <w:szCs w:val="20"/>
              </w:rPr>
              <w:t>______%</w:t>
            </w:r>
          </w:p>
        </w:tc>
        <w:tc>
          <w:tcPr>
            <w:tcW w:w="219" w:type="pct"/>
            <w:tcBorders>
              <w:top w:val="nil"/>
              <w:left w:val="nil"/>
              <w:bottom w:val="single" w:sz="4" w:space="0" w:color="auto"/>
              <w:right w:val="single" w:sz="4" w:space="0" w:color="auto"/>
            </w:tcBorders>
            <w:shd w:val="clear" w:color="auto" w:fill="auto"/>
            <w:noWrap/>
            <w:vAlign w:val="center"/>
            <w:hideMark/>
          </w:tcPr>
          <w:p w14:paraId="0427AE29"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0B236E74" w14:textId="77777777" w:rsidTr="00DB2E33">
        <w:trPr>
          <w:trHeight w:val="270"/>
          <w:jc w:val="center"/>
        </w:trPr>
        <w:tc>
          <w:tcPr>
            <w:tcW w:w="394" w:type="pct"/>
            <w:vMerge/>
            <w:tcBorders>
              <w:top w:val="nil"/>
              <w:left w:val="single" w:sz="4" w:space="0" w:color="auto"/>
              <w:bottom w:val="single" w:sz="4" w:space="0" w:color="auto"/>
              <w:right w:val="single" w:sz="4" w:space="0" w:color="auto"/>
            </w:tcBorders>
            <w:vAlign w:val="center"/>
            <w:hideMark/>
          </w:tcPr>
          <w:p w14:paraId="4990A419"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199A6CE"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55EB2597" w14:textId="6B6CA122"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B1.2 </w:t>
            </w:r>
            <w:r w:rsidR="00F14B74" w:rsidRPr="0060113A">
              <w:rPr>
                <w:rFonts w:ascii="Times New Roman" w:eastAsia="宋体" w:hAnsi="Times New Roman" w:cs="Times New Roman"/>
                <w:color w:val="000000"/>
                <w:kern w:val="0"/>
                <w:sz w:val="20"/>
                <w:szCs w:val="20"/>
              </w:rPr>
              <w:t>设备联网</w:t>
            </w:r>
          </w:p>
        </w:tc>
        <w:tc>
          <w:tcPr>
            <w:tcW w:w="3649" w:type="pct"/>
            <w:tcBorders>
              <w:top w:val="nil"/>
              <w:left w:val="nil"/>
              <w:bottom w:val="single" w:sz="4" w:space="0" w:color="auto"/>
              <w:right w:val="single" w:sz="4" w:space="0" w:color="auto"/>
            </w:tcBorders>
            <w:shd w:val="clear" w:color="auto" w:fill="auto"/>
            <w:vAlign w:val="center"/>
            <w:hideMark/>
          </w:tcPr>
          <w:p w14:paraId="69DAD202" w14:textId="1B60987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B1.2.1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联网的数字化生产设备数量占数字化生产设备总数量的比例：</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0AB79702"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667AB059" w14:textId="77777777" w:rsidTr="00DB2E33">
        <w:trPr>
          <w:trHeight w:val="270"/>
          <w:jc w:val="center"/>
        </w:trPr>
        <w:tc>
          <w:tcPr>
            <w:tcW w:w="394" w:type="pct"/>
            <w:vMerge/>
            <w:tcBorders>
              <w:top w:val="nil"/>
              <w:left w:val="single" w:sz="4" w:space="0" w:color="auto"/>
              <w:bottom w:val="single" w:sz="4" w:space="0" w:color="auto"/>
              <w:right w:val="single" w:sz="4" w:space="0" w:color="auto"/>
            </w:tcBorders>
            <w:vAlign w:val="center"/>
            <w:hideMark/>
          </w:tcPr>
          <w:p w14:paraId="69512072"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D634F88"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7C953D44"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67CC359D" w14:textId="4A75BB6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B1.2.2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企业能够解析的工业协议种类占企业所有使用的工业协议种类的比例：</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2031ABFE"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9B21BA4" w14:textId="77777777" w:rsidTr="00DB2E33">
        <w:trPr>
          <w:trHeight w:val="1860"/>
          <w:jc w:val="center"/>
        </w:trPr>
        <w:tc>
          <w:tcPr>
            <w:tcW w:w="394" w:type="pct"/>
            <w:vMerge/>
            <w:tcBorders>
              <w:top w:val="nil"/>
              <w:left w:val="single" w:sz="4" w:space="0" w:color="auto"/>
              <w:bottom w:val="single" w:sz="4" w:space="0" w:color="auto"/>
              <w:right w:val="single" w:sz="4" w:space="0" w:color="auto"/>
            </w:tcBorders>
            <w:vAlign w:val="center"/>
            <w:hideMark/>
          </w:tcPr>
          <w:p w14:paraId="0BCC2964"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25832BF9" w14:textId="47C99AE2"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B2 </w:t>
            </w:r>
            <w:r w:rsidR="00F14B74" w:rsidRPr="0060113A">
              <w:rPr>
                <w:rFonts w:ascii="Times New Roman" w:eastAsia="宋体" w:hAnsi="Times New Roman" w:cs="Times New Roman"/>
                <w:color w:val="000000"/>
                <w:kern w:val="0"/>
                <w:sz w:val="20"/>
                <w:szCs w:val="20"/>
              </w:rPr>
              <w:t>异构网络融合</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4DB3C101" w14:textId="5EFF7EE5"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B2.1 </w:t>
            </w:r>
            <w:r w:rsidR="00F14B74" w:rsidRPr="0060113A">
              <w:rPr>
                <w:rFonts w:ascii="Times New Roman" w:eastAsia="宋体" w:hAnsi="Times New Roman" w:cs="Times New Roman"/>
                <w:color w:val="000000"/>
                <w:kern w:val="0"/>
                <w:sz w:val="20"/>
                <w:szCs w:val="20"/>
              </w:rPr>
              <w:t>网络覆盖情况</w:t>
            </w:r>
          </w:p>
        </w:tc>
        <w:tc>
          <w:tcPr>
            <w:tcW w:w="3649" w:type="pct"/>
            <w:tcBorders>
              <w:top w:val="nil"/>
              <w:left w:val="nil"/>
              <w:bottom w:val="single" w:sz="4" w:space="0" w:color="auto"/>
              <w:right w:val="single" w:sz="4" w:space="0" w:color="auto"/>
            </w:tcBorders>
            <w:shd w:val="clear" w:color="auto" w:fill="auto"/>
            <w:vAlign w:val="center"/>
            <w:hideMark/>
          </w:tcPr>
          <w:p w14:paraId="16BA3F8B" w14:textId="603B85A6"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企业内</w:t>
            </w:r>
            <w:r w:rsidR="00F14B74" w:rsidRPr="0060113A">
              <w:rPr>
                <w:rFonts w:ascii="Times New Roman" w:eastAsia="宋体" w:hAnsi="Times New Roman" w:cs="Times New Roman"/>
                <w:b/>
                <w:bCs/>
                <w:color w:val="000000"/>
                <w:kern w:val="0"/>
                <w:sz w:val="20"/>
                <w:szCs w:val="20"/>
              </w:rPr>
              <w:t>IT</w:t>
            </w:r>
            <w:r w:rsidR="00F14B74" w:rsidRPr="0060113A">
              <w:rPr>
                <w:rFonts w:ascii="Times New Roman" w:eastAsia="宋体" w:hAnsi="Times New Roman" w:cs="Times New Roman"/>
                <w:b/>
                <w:bCs/>
                <w:color w:val="000000"/>
                <w:kern w:val="0"/>
                <w:sz w:val="20"/>
                <w:szCs w:val="20"/>
              </w:rPr>
              <w:t>主干网的覆盖率：</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0%-20%</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20%-40%</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40%-60%</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60%-80%</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80%</w:t>
            </w:r>
            <w:r w:rsidR="00F14B74" w:rsidRPr="0060113A">
              <w:rPr>
                <w:rFonts w:ascii="Times New Roman" w:eastAsia="宋体" w:hAnsi="Times New Roman" w:cs="Times New Roman"/>
                <w:color w:val="000000"/>
                <w:kern w:val="0"/>
                <w:sz w:val="20"/>
                <w:szCs w:val="20"/>
              </w:rPr>
              <w:t>以上</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注：主干网络是企业内所有通信、信息化系统连接的承载体，负责本地网络的贯通及本地网络与广域网的连接</w:t>
            </w:r>
          </w:p>
        </w:tc>
        <w:tc>
          <w:tcPr>
            <w:tcW w:w="219" w:type="pct"/>
            <w:tcBorders>
              <w:top w:val="nil"/>
              <w:left w:val="nil"/>
              <w:bottom w:val="single" w:sz="4" w:space="0" w:color="auto"/>
              <w:right w:val="single" w:sz="4" w:space="0" w:color="auto"/>
            </w:tcBorders>
            <w:shd w:val="clear" w:color="auto" w:fill="auto"/>
            <w:noWrap/>
            <w:vAlign w:val="center"/>
            <w:hideMark/>
          </w:tcPr>
          <w:p w14:paraId="02247A90"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11DE0D93" w14:textId="77777777" w:rsidTr="00DB2E33">
        <w:trPr>
          <w:trHeight w:val="1620"/>
          <w:jc w:val="center"/>
        </w:trPr>
        <w:tc>
          <w:tcPr>
            <w:tcW w:w="394" w:type="pct"/>
            <w:vMerge/>
            <w:tcBorders>
              <w:top w:val="nil"/>
              <w:left w:val="single" w:sz="4" w:space="0" w:color="auto"/>
              <w:bottom w:val="single" w:sz="4" w:space="0" w:color="auto"/>
              <w:right w:val="single" w:sz="4" w:space="0" w:color="auto"/>
            </w:tcBorders>
            <w:vAlign w:val="center"/>
            <w:hideMark/>
          </w:tcPr>
          <w:p w14:paraId="20DB4809"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D0918F0"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76E21552"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DC0A0AE" w14:textId="1F76E87C"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B2.1.2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在生产区域，工业通信网络（现场总线、工业以太网、工业无线网络等）的覆盖率：</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0%-20%</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20%-40%</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40%-60%</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60%-80%</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80%</w:t>
            </w:r>
            <w:r w:rsidR="00F14B74" w:rsidRPr="0060113A">
              <w:rPr>
                <w:rFonts w:ascii="Times New Roman" w:eastAsia="宋体" w:hAnsi="Times New Roman" w:cs="Times New Roman"/>
                <w:color w:val="000000"/>
                <w:kern w:val="0"/>
                <w:sz w:val="20"/>
                <w:szCs w:val="20"/>
              </w:rPr>
              <w:t>以上</w:t>
            </w:r>
          </w:p>
        </w:tc>
        <w:tc>
          <w:tcPr>
            <w:tcW w:w="219" w:type="pct"/>
            <w:tcBorders>
              <w:top w:val="nil"/>
              <w:left w:val="nil"/>
              <w:bottom w:val="single" w:sz="4" w:space="0" w:color="auto"/>
              <w:right w:val="single" w:sz="4" w:space="0" w:color="auto"/>
            </w:tcBorders>
            <w:shd w:val="clear" w:color="auto" w:fill="auto"/>
            <w:noWrap/>
            <w:vAlign w:val="center"/>
            <w:hideMark/>
          </w:tcPr>
          <w:p w14:paraId="01E0EA36"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6CD54F94" w14:textId="77777777" w:rsidTr="00DB2E33">
        <w:trPr>
          <w:trHeight w:val="2000"/>
          <w:jc w:val="center"/>
        </w:trPr>
        <w:tc>
          <w:tcPr>
            <w:tcW w:w="394" w:type="pct"/>
            <w:vMerge/>
            <w:tcBorders>
              <w:top w:val="nil"/>
              <w:left w:val="single" w:sz="4" w:space="0" w:color="auto"/>
              <w:bottom w:val="single" w:sz="4" w:space="0" w:color="auto"/>
              <w:right w:val="single" w:sz="4" w:space="0" w:color="auto"/>
            </w:tcBorders>
            <w:vAlign w:val="center"/>
            <w:hideMark/>
          </w:tcPr>
          <w:p w14:paraId="0EBB7707"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3CFC04F1"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2E00C5E3"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B94AFB5" w14:textId="2593D806"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B2.1.3</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企业采用的新一代网络通信技术包括：</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5G</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IPv6</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：窄带物联网（</w:t>
            </w:r>
            <w:r w:rsidR="00F14B74" w:rsidRPr="0060113A">
              <w:rPr>
                <w:rFonts w:ascii="Times New Roman" w:eastAsia="宋体" w:hAnsi="Times New Roman" w:cs="Times New Roman"/>
                <w:color w:val="000000"/>
                <w:kern w:val="0"/>
                <w:sz w:val="20"/>
                <w:szCs w:val="20"/>
              </w:rPr>
              <w:t>NB-IoT</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：时间敏感网络（</w:t>
            </w:r>
            <w:r w:rsidR="00F14B74" w:rsidRPr="0060113A">
              <w:rPr>
                <w:rFonts w:ascii="Times New Roman" w:eastAsia="宋体" w:hAnsi="Times New Roman" w:cs="Times New Roman"/>
                <w:color w:val="000000"/>
                <w:kern w:val="0"/>
                <w:sz w:val="20"/>
                <w:szCs w:val="20"/>
              </w:rPr>
              <w:t>TSN</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：工业软件定义网络（</w:t>
            </w:r>
            <w:r w:rsidR="00F14B74" w:rsidRPr="0060113A">
              <w:rPr>
                <w:rFonts w:ascii="Times New Roman" w:eastAsia="宋体" w:hAnsi="Times New Roman" w:cs="Times New Roman"/>
                <w:color w:val="000000"/>
                <w:kern w:val="0"/>
                <w:sz w:val="20"/>
                <w:szCs w:val="20"/>
              </w:rPr>
              <w:t>SDN</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：工业无源光网络（</w:t>
            </w:r>
            <w:r w:rsidR="00F14B74" w:rsidRPr="0060113A">
              <w:rPr>
                <w:rFonts w:ascii="Times New Roman" w:eastAsia="宋体" w:hAnsi="Times New Roman" w:cs="Times New Roman"/>
                <w:color w:val="000000"/>
                <w:kern w:val="0"/>
                <w:sz w:val="20"/>
                <w:szCs w:val="20"/>
              </w:rPr>
              <w:t>PON</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br/>
              <w:t xml:space="preserve">  □G</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32257CB6"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1C317567" w14:textId="77777777" w:rsidTr="0004333D">
        <w:trPr>
          <w:trHeight w:val="1011"/>
          <w:jc w:val="center"/>
        </w:trPr>
        <w:tc>
          <w:tcPr>
            <w:tcW w:w="394" w:type="pct"/>
            <w:vMerge/>
            <w:tcBorders>
              <w:top w:val="nil"/>
              <w:left w:val="single" w:sz="4" w:space="0" w:color="auto"/>
              <w:bottom w:val="single" w:sz="4" w:space="0" w:color="auto"/>
              <w:right w:val="single" w:sz="4" w:space="0" w:color="auto"/>
            </w:tcBorders>
            <w:vAlign w:val="center"/>
            <w:hideMark/>
          </w:tcPr>
          <w:p w14:paraId="4E5AE49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1850237"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457E7315" w14:textId="1D9963E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B2.2 </w:t>
            </w:r>
            <w:r w:rsidR="00F14B74" w:rsidRPr="0060113A">
              <w:rPr>
                <w:rFonts w:ascii="Times New Roman" w:eastAsia="宋体" w:hAnsi="Times New Roman" w:cs="Times New Roman"/>
                <w:color w:val="000000"/>
                <w:kern w:val="0"/>
                <w:sz w:val="20"/>
                <w:szCs w:val="20"/>
              </w:rPr>
              <w:t>网络融合水平</w:t>
            </w:r>
          </w:p>
        </w:tc>
        <w:tc>
          <w:tcPr>
            <w:tcW w:w="3649" w:type="pct"/>
            <w:tcBorders>
              <w:top w:val="nil"/>
              <w:left w:val="nil"/>
              <w:bottom w:val="single" w:sz="4" w:space="0" w:color="auto"/>
              <w:right w:val="single" w:sz="4" w:space="0" w:color="auto"/>
            </w:tcBorders>
            <w:shd w:val="clear" w:color="auto" w:fill="auto"/>
            <w:vAlign w:val="center"/>
            <w:hideMark/>
          </w:tcPr>
          <w:p w14:paraId="069ECACA" w14:textId="1584DB4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企业异构网络融合情况：</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：不同通信方式、网络接入手段不能互联互通</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：实现部分网络形式的互联联通，一定程度上改善了网络的整体性能</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：实现了不同网络的全面互联互通和集成，可充分利用不同类型的网络技术优势提升网络性能</w:t>
            </w:r>
          </w:p>
        </w:tc>
        <w:tc>
          <w:tcPr>
            <w:tcW w:w="219" w:type="pct"/>
            <w:tcBorders>
              <w:top w:val="nil"/>
              <w:left w:val="nil"/>
              <w:bottom w:val="single" w:sz="4" w:space="0" w:color="auto"/>
              <w:right w:val="single" w:sz="4" w:space="0" w:color="auto"/>
            </w:tcBorders>
            <w:shd w:val="clear" w:color="auto" w:fill="auto"/>
            <w:noWrap/>
            <w:vAlign w:val="center"/>
            <w:hideMark/>
          </w:tcPr>
          <w:p w14:paraId="14D65637"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3D932D8C" w14:textId="77777777" w:rsidTr="0004333D">
        <w:trPr>
          <w:trHeight w:val="1580"/>
          <w:jc w:val="center"/>
        </w:trPr>
        <w:tc>
          <w:tcPr>
            <w:tcW w:w="394" w:type="pct"/>
            <w:vMerge/>
            <w:tcBorders>
              <w:top w:val="nil"/>
              <w:left w:val="single" w:sz="4" w:space="0" w:color="auto"/>
              <w:bottom w:val="single" w:sz="4" w:space="0" w:color="auto"/>
              <w:right w:val="single" w:sz="4" w:space="0" w:color="auto"/>
            </w:tcBorders>
            <w:vAlign w:val="center"/>
            <w:hideMark/>
          </w:tcPr>
          <w:p w14:paraId="3071B74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7266E5C"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01E6243B" w14:textId="1F822214"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B2.3 </w:t>
            </w:r>
            <w:r w:rsidR="00F14B74" w:rsidRPr="0060113A">
              <w:rPr>
                <w:rFonts w:ascii="Times New Roman" w:eastAsia="宋体" w:hAnsi="Times New Roman" w:cs="Times New Roman"/>
                <w:color w:val="000000"/>
                <w:kern w:val="0"/>
                <w:sz w:val="20"/>
                <w:szCs w:val="20"/>
              </w:rPr>
              <w:t>标识解析基础</w:t>
            </w:r>
          </w:p>
        </w:tc>
        <w:tc>
          <w:tcPr>
            <w:tcW w:w="3649" w:type="pct"/>
            <w:tcBorders>
              <w:top w:val="nil"/>
              <w:left w:val="nil"/>
              <w:bottom w:val="single" w:sz="4" w:space="0" w:color="auto"/>
              <w:right w:val="single" w:sz="4" w:space="0" w:color="auto"/>
            </w:tcBorders>
            <w:shd w:val="clear" w:color="auto" w:fill="auto"/>
            <w:vAlign w:val="center"/>
            <w:hideMark/>
          </w:tcPr>
          <w:p w14:paraId="640D819D" w14:textId="683CE66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B2.3.1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企业标识解析系统的主要功能：</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：标识注册</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：标识解析</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：标识数据管理</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：标识应用</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7532545A"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450E63E0" w14:textId="77777777" w:rsidTr="0004333D">
        <w:trPr>
          <w:trHeight w:val="2015"/>
          <w:jc w:val="center"/>
        </w:trPr>
        <w:tc>
          <w:tcPr>
            <w:tcW w:w="394" w:type="pct"/>
            <w:vMerge/>
            <w:tcBorders>
              <w:top w:val="nil"/>
              <w:left w:val="single" w:sz="4" w:space="0" w:color="auto"/>
              <w:bottom w:val="single" w:sz="4" w:space="0" w:color="auto"/>
              <w:right w:val="single" w:sz="4" w:space="0" w:color="auto"/>
            </w:tcBorders>
            <w:vAlign w:val="center"/>
            <w:hideMark/>
          </w:tcPr>
          <w:p w14:paraId="5247290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EF3F032"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2CBF79F5"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CE06527" w14:textId="5EBB0412"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B2.3.2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企业标识解析系统的应用情况：</w:t>
            </w:r>
            <w:r w:rsidR="00F14B74" w:rsidRPr="0060113A">
              <w:rPr>
                <w:rFonts w:ascii="Times New Roman" w:eastAsia="宋体" w:hAnsi="Times New Roman" w:cs="Times New Roman"/>
                <w:b/>
                <w:bCs/>
                <w:color w:val="000000"/>
                <w:kern w:val="0"/>
                <w:sz w:val="20"/>
                <w:szCs w:val="20"/>
              </w:rPr>
              <w:br/>
              <w:t xml:space="preserve">  </w:t>
            </w:r>
            <w:r w:rsidR="00F14B74" w:rsidRPr="0060113A">
              <w:rPr>
                <w:rFonts w:ascii="Times New Roman" w:eastAsia="宋体" w:hAnsi="Times New Roman" w:cs="Times New Roman"/>
                <w:color w:val="000000"/>
                <w:kern w:val="0"/>
                <w:sz w:val="20"/>
                <w:szCs w:val="20"/>
              </w:rPr>
              <w:t>□A</w:t>
            </w:r>
            <w:r w:rsidR="00F14B74" w:rsidRPr="0060113A">
              <w:rPr>
                <w:rFonts w:ascii="Times New Roman" w:eastAsia="宋体" w:hAnsi="Times New Roman" w:cs="Times New Roman"/>
                <w:color w:val="000000"/>
                <w:kern w:val="0"/>
                <w:sz w:val="20"/>
                <w:szCs w:val="20"/>
              </w:rPr>
              <w:t>：标识解析相关功能未投入使用</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：标识解析系统尚未接入国家标识解析体系，标识解析的相关功能仅可在企业内部管理中使用</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：标识解析系统尚未接入国家标识解析体系，标识解析的相关功能可用于跨企业的供应链上下游信息管理或产品全生命周期服务</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：标识解析系统已接入国家标识解析体系，且可通过标识解析节点开展跨企业、跨行业、跨区域、跨国家的数据共享共用</w:t>
            </w:r>
          </w:p>
        </w:tc>
        <w:tc>
          <w:tcPr>
            <w:tcW w:w="219" w:type="pct"/>
            <w:tcBorders>
              <w:top w:val="nil"/>
              <w:left w:val="nil"/>
              <w:bottom w:val="single" w:sz="4" w:space="0" w:color="auto"/>
              <w:right w:val="single" w:sz="4" w:space="0" w:color="auto"/>
            </w:tcBorders>
            <w:shd w:val="clear" w:color="auto" w:fill="auto"/>
            <w:noWrap/>
            <w:vAlign w:val="center"/>
            <w:hideMark/>
          </w:tcPr>
          <w:p w14:paraId="679548D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单选</w:t>
            </w:r>
          </w:p>
        </w:tc>
      </w:tr>
      <w:tr w:rsidR="00F14B74" w:rsidRPr="0060113A" w14:paraId="2684F610" w14:textId="77777777" w:rsidTr="00DB2E33">
        <w:trPr>
          <w:trHeight w:val="1890"/>
          <w:jc w:val="center"/>
        </w:trPr>
        <w:tc>
          <w:tcPr>
            <w:tcW w:w="394" w:type="pct"/>
            <w:vMerge/>
            <w:tcBorders>
              <w:top w:val="nil"/>
              <w:left w:val="single" w:sz="4" w:space="0" w:color="auto"/>
              <w:bottom w:val="single" w:sz="4" w:space="0" w:color="auto"/>
              <w:right w:val="single" w:sz="4" w:space="0" w:color="auto"/>
            </w:tcBorders>
            <w:vAlign w:val="center"/>
            <w:hideMark/>
          </w:tcPr>
          <w:p w14:paraId="541A558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69B5D89"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1194713E"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6C193541" w14:textId="5F8DC82E"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B2.3.3</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企业应用的标识解析技术：</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：无</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DNS</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Handle</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 xml:space="preserve">OID </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Ecode</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：其他解析技术：</w:t>
            </w:r>
            <w:r w:rsidR="00F14B74" w:rsidRPr="0060113A">
              <w:rPr>
                <w:rFonts w:ascii="Times New Roman" w:eastAsia="宋体" w:hAnsi="Times New Roman" w:cs="Times New Roman"/>
                <w:color w:val="000000"/>
                <w:kern w:val="0"/>
                <w:sz w:val="20"/>
                <w:szCs w:val="20"/>
              </w:rPr>
              <w:t>_______</w:t>
            </w:r>
          </w:p>
        </w:tc>
        <w:tc>
          <w:tcPr>
            <w:tcW w:w="219" w:type="pct"/>
            <w:tcBorders>
              <w:top w:val="nil"/>
              <w:left w:val="nil"/>
              <w:bottom w:val="single" w:sz="4" w:space="0" w:color="auto"/>
              <w:right w:val="single" w:sz="4" w:space="0" w:color="auto"/>
            </w:tcBorders>
            <w:shd w:val="clear" w:color="auto" w:fill="auto"/>
            <w:noWrap/>
            <w:vAlign w:val="center"/>
            <w:hideMark/>
          </w:tcPr>
          <w:p w14:paraId="1E1CE0B2"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4108CFE8" w14:textId="77777777" w:rsidTr="00DB2E33">
        <w:trPr>
          <w:trHeight w:val="2018"/>
          <w:jc w:val="center"/>
        </w:trPr>
        <w:tc>
          <w:tcPr>
            <w:tcW w:w="394" w:type="pct"/>
            <w:vMerge/>
            <w:tcBorders>
              <w:top w:val="nil"/>
              <w:left w:val="single" w:sz="4" w:space="0" w:color="auto"/>
              <w:bottom w:val="single" w:sz="4" w:space="0" w:color="auto"/>
              <w:right w:val="single" w:sz="4" w:space="0" w:color="auto"/>
            </w:tcBorders>
            <w:vAlign w:val="center"/>
            <w:hideMark/>
          </w:tcPr>
          <w:p w14:paraId="55E08C44"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0A5DA95D" w14:textId="4D43120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B3 </w:t>
            </w:r>
            <w:r w:rsidR="00F14B74" w:rsidRPr="0060113A">
              <w:rPr>
                <w:rFonts w:ascii="Times New Roman" w:eastAsia="宋体" w:hAnsi="Times New Roman" w:cs="Times New Roman"/>
                <w:color w:val="000000"/>
                <w:kern w:val="0"/>
                <w:sz w:val="20"/>
                <w:szCs w:val="20"/>
              </w:rPr>
              <w:t>数据基础管理</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4AC0076E" w14:textId="1F7604E5"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B3.1 </w:t>
            </w:r>
            <w:r w:rsidR="00F14B74" w:rsidRPr="0060113A">
              <w:rPr>
                <w:rFonts w:ascii="Times New Roman" w:eastAsia="宋体" w:hAnsi="Times New Roman" w:cs="Times New Roman"/>
                <w:color w:val="000000"/>
                <w:kern w:val="0"/>
                <w:sz w:val="20"/>
                <w:szCs w:val="20"/>
              </w:rPr>
              <w:t>数据基础管理</w:t>
            </w:r>
          </w:p>
        </w:tc>
        <w:tc>
          <w:tcPr>
            <w:tcW w:w="3649" w:type="pct"/>
            <w:tcBorders>
              <w:top w:val="nil"/>
              <w:left w:val="nil"/>
              <w:bottom w:val="single" w:sz="4" w:space="0" w:color="auto"/>
              <w:right w:val="single" w:sz="4" w:space="0" w:color="auto"/>
            </w:tcBorders>
            <w:shd w:val="clear" w:color="auto" w:fill="auto"/>
            <w:vAlign w:val="center"/>
            <w:hideMark/>
          </w:tcPr>
          <w:p w14:paraId="7FCEF9B7" w14:textId="186469C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B3.1.1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企业实施的数据规范管理的措施：</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：元数据管理</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：数据标准化管理</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：数据集成管理</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：数据分类分级管理</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：数据质量管理</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424EEEF2"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5AE0FBC3" w14:textId="77777777" w:rsidTr="00DB2E33">
        <w:trPr>
          <w:trHeight w:val="2160"/>
          <w:jc w:val="center"/>
        </w:trPr>
        <w:tc>
          <w:tcPr>
            <w:tcW w:w="394" w:type="pct"/>
            <w:vMerge/>
            <w:tcBorders>
              <w:top w:val="nil"/>
              <w:left w:val="single" w:sz="4" w:space="0" w:color="auto"/>
              <w:bottom w:val="single" w:sz="4" w:space="0" w:color="auto"/>
              <w:right w:val="single" w:sz="4" w:space="0" w:color="auto"/>
            </w:tcBorders>
            <w:vAlign w:val="center"/>
            <w:hideMark/>
          </w:tcPr>
          <w:p w14:paraId="0A1CDFE2"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0A291DAE"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2F243DB3"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229F82B4" w14:textId="3DA2592A"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B3.1.2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企业进行数据规范管理覆盖的范围：</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：产品数据</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：研发设计数据</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：生产数据</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：经营管理数据</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：外部数据</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5C65F7CC"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19E7A7ED" w14:textId="77777777" w:rsidTr="00DB2E33">
        <w:trPr>
          <w:trHeight w:val="2700"/>
          <w:jc w:val="center"/>
        </w:trPr>
        <w:tc>
          <w:tcPr>
            <w:tcW w:w="394" w:type="pct"/>
            <w:vMerge/>
            <w:tcBorders>
              <w:top w:val="nil"/>
              <w:left w:val="single" w:sz="4" w:space="0" w:color="auto"/>
              <w:bottom w:val="single" w:sz="4" w:space="0" w:color="auto"/>
              <w:right w:val="single" w:sz="4" w:space="0" w:color="auto"/>
            </w:tcBorders>
            <w:vAlign w:val="center"/>
            <w:hideMark/>
          </w:tcPr>
          <w:p w14:paraId="04273D56"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7F0296D4" w14:textId="013EE0C3"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B4 </w:t>
            </w:r>
            <w:r w:rsidR="00F14B74" w:rsidRPr="0060113A">
              <w:rPr>
                <w:rFonts w:ascii="Times New Roman" w:eastAsia="宋体" w:hAnsi="Times New Roman" w:cs="Times New Roman"/>
                <w:color w:val="000000"/>
                <w:kern w:val="0"/>
                <w:sz w:val="20"/>
                <w:szCs w:val="20"/>
              </w:rPr>
              <w:t>信息安全</w:t>
            </w:r>
          </w:p>
        </w:tc>
        <w:tc>
          <w:tcPr>
            <w:tcW w:w="354" w:type="pct"/>
            <w:tcBorders>
              <w:top w:val="nil"/>
              <w:left w:val="nil"/>
              <w:bottom w:val="single" w:sz="4" w:space="0" w:color="auto"/>
              <w:right w:val="single" w:sz="4" w:space="0" w:color="auto"/>
            </w:tcBorders>
            <w:shd w:val="clear" w:color="auto" w:fill="auto"/>
            <w:vAlign w:val="center"/>
            <w:hideMark/>
          </w:tcPr>
          <w:p w14:paraId="2C20044C" w14:textId="1A6A7C7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B4.1 </w:t>
            </w:r>
            <w:r w:rsidR="00F14B74" w:rsidRPr="0060113A">
              <w:rPr>
                <w:rFonts w:ascii="Times New Roman" w:eastAsia="宋体" w:hAnsi="Times New Roman" w:cs="Times New Roman"/>
                <w:color w:val="000000"/>
                <w:kern w:val="0"/>
                <w:sz w:val="20"/>
                <w:szCs w:val="20"/>
              </w:rPr>
              <w:t>信息安全</w:t>
            </w:r>
          </w:p>
        </w:tc>
        <w:tc>
          <w:tcPr>
            <w:tcW w:w="3649" w:type="pct"/>
            <w:tcBorders>
              <w:top w:val="nil"/>
              <w:left w:val="nil"/>
              <w:bottom w:val="single" w:sz="4" w:space="0" w:color="auto"/>
              <w:right w:val="single" w:sz="4" w:space="0" w:color="auto"/>
            </w:tcBorders>
            <w:shd w:val="clear" w:color="auto" w:fill="auto"/>
            <w:vAlign w:val="center"/>
            <w:hideMark/>
          </w:tcPr>
          <w:p w14:paraId="4F4B035F" w14:textId="28719D8B"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B4.1.1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为提升企业应用工业互联网平台的信息安全保障能力，已开展的工作包括：</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：具备完善的信息安全管理体系，能够围绕工业互联网平台应用开展相关安全防护、风险评估、监测预警、应急响应等</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：部署设备和控制安全防护措施，开展各类生产装置、工控主机、智能终端等设备及其控制协议、控制软件等的安全防护</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：在内外网改造过程中落实有关安全标准、开展安全评估，并部署网络安全设施</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：开展工业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应用安全评估</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：明确数据收集、存储、处理、转移、删除等环节的安全保护要求，建立数据防窃密、防篡改和数据备份等安全防护措施</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0BCD3CB7"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71BA16B2" w14:textId="77777777" w:rsidTr="00DB2E33">
        <w:trPr>
          <w:trHeight w:val="540"/>
          <w:jc w:val="center"/>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2201E4" w14:textId="7F15E937" w:rsidR="00F14B74" w:rsidRPr="0060113A" w:rsidRDefault="00F14B74"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 </w:t>
            </w:r>
            <w:r w:rsidRPr="0060113A">
              <w:rPr>
                <w:rFonts w:ascii="Times New Roman" w:eastAsia="宋体" w:hAnsi="Times New Roman" w:cs="Times New Roman"/>
                <w:color w:val="000000"/>
                <w:kern w:val="0"/>
                <w:sz w:val="20"/>
                <w:szCs w:val="20"/>
              </w:rPr>
              <w:t>平台应用</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4D5BDF97" w14:textId="393BE40A"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C1</w:t>
            </w:r>
            <w:r w:rsidR="00F14B74" w:rsidRPr="0060113A">
              <w:rPr>
                <w:rFonts w:ascii="Times New Roman" w:eastAsia="宋体" w:hAnsi="Times New Roman" w:cs="Times New Roman"/>
                <w:color w:val="000000"/>
                <w:kern w:val="0"/>
                <w:sz w:val="20"/>
                <w:szCs w:val="20"/>
              </w:rPr>
              <w:t>设备上云</w:t>
            </w:r>
          </w:p>
        </w:tc>
        <w:tc>
          <w:tcPr>
            <w:tcW w:w="354" w:type="pct"/>
            <w:tcBorders>
              <w:top w:val="nil"/>
              <w:left w:val="nil"/>
              <w:bottom w:val="single" w:sz="4" w:space="0" w:color="auto"/>
              <w:right w:val="single" w:sz="4" w:space="0" w:color="auto"/>
            </w:tcBorders>
            <w:shd w:val="clear" w:color="auto" w:fill="auto"/>
            <w:vAlign w:val="center"/>
            <w:hideMark/>
          </w:tcPr>
          <w:p w14:paraId="2BA715F4" w14:textId="02163D48"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C1.1 </w:t>
            </w:r>
            <w:r w:rsidR="00F14B74" w:rsidRPr="0060113A">
              <w:rPr>
                <w:rFonts w:ascii="Times New Roman" w:eastAsia="宋体" w:hAnsi="Times New Roman" w:cs="Times New Roman"/>
                <w:color w:val="000000"/>
                <w:kern w:val="0"/>
                <w:sz w:val="20"/>
                <w:szCs w:val="20"/>
              </w:rPr>
              <w:t>设备上云规模</w:t>
            </w:r>
          </w:p>
        </w:tc>
        <w:tc>
          <w:tcPr>
            <w:tcW w:w="3649" w:type="pct"/>
            <w:tcBorders>
              <w:top w:val="nil"/>
              <w:left w:val="nil"/>
              <w:bottom w:val="single" w:sz="4" w:space="0" w:color="auto"/>
              <w:right w:val="single" w:sz="4" w:space="0" w:color="auto"/>
            </w:tcBorders>
            <w:shd w:val="clear" w:color="auto" w:fill="auto"/>
            <w:vAlign w:val="center"/>
            <w:hideMark/>
          </w:tcPr>
          <w:p w14:paraId="187A592B" w14:textId="50A0861F"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C1.1.1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实现上云的工业设备数量占企业工业设备总数量的比例：</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注：实现上云的工业设备是指实现与工业互联网平台连接并能够进行数据交换的工业设备。</w:t>
            </w:r>
          </w:p>
        </w:tc>
        <w:tc>
          <w:tcPr>
            <w:tcW w:w="219" w:type="pct"/>
            <w:tcBorders>
              <w:top w:val="nil"/>
              <w:left w:val="nil"/>
              <w:bottom w:val="single" w:sz="4" w:space="0" w:color="auto"/>
              <w:right w:val="single" w:sz="4" w:space="0" w:color="auto"/>
            </w:tcBorders>
            <w:shd w:val="clear" w:color="auto" w:fill="auto"/>
            <w:noWrap/>
            <w:vAlign w:val="center"/>
            <w:hideMark/>
          </w:tcPr>
          <w:p w14:paraId="28BB7A5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417138F" w14:textId="77777777" w:rsidTr="0004333D">
        <w:trPr>
          <w:trHeight w:val="1972"/>
          <w:jc w:val="center"/>
        </w:trPr>
        <w:tc>
          <w:tcPr>
            <w:tcW w:w="394" w:type="pct"/>
            <w:vMerge/>
            <w:tcBorders>
              <w:top w:val="nil"/>
              <w:left w:val="single" w:sz="4" w:space="0" w:color="auto"/>
              <w:bottom w:val="single" w:sz="4" w:space="0" w:color="auto"/>
              <w:right w:val="single" w:sz="4" w:space="0" w:color="auto"/>
            </w:tcBorders>
            <w:vAlign w:val="center"/>
            <w:hideMark/>
          </w:tcPr>
          <w:p w14:paraId="0B059238"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59744E4"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045DB7B1" w14:textId="36EBB9A3"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C1.2 </w:t>
            </w:r>
            <w:r w:rsidR="00F14B74" w:rsidRPr="0060113A">
              <w:rPr>
                <w:rFonts w:ascii="Times New Roman" w:eastAsia="宋体" w:hAnsi="Times New Roman" w:cs="Times New Roman"/>
                <w:color w:val="000000"/>
                <w:kern w:val="0"/>
                <w:sz w:val="20"/>
                <w:szCs w:val="20"/>
              </w:rPr>
              <w:t>设备云端管理</w:t>
            </w:r>
          </w:p>
        </w:tc>
        <w:tc>
          <w:tcPr>
            <w:tcW w:w="3649" w:type="pct"/>
            <w:tcBorders>
              <w:top w:val="nil"/>
              <w:left w:val="nil"/>
              <w:bottom w:val="single" w:sz="4" w:space="0" w:color="auto"/>
              <w:right w:val="single" w:sz="4" w:space="0" w:color="auto"/>
            </w:tcBorders>
            <w:shd w:val="clear" w:color="auto" w:fill="auto"/>
            <w:vAlign w:val="center"/>
            <w:hideMark/>
          </w:tcPr>
          <w:p w14:paraId="71454B53" w14:textId="1BDA6A82"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C1.2.1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基于设备上云，企业在设备管理方面可实现：</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：设备运行状态监测与预警</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：设备预测性维护</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：设备故障处理</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：设备能耗优化</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：设备知识库建设与管理</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0A67A6F7"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5EB70374" w14:textId="77777777" w:rsidTr="0004333D">
        <w:trPr>
          <w:trHeight w:val="2127"/>
          <w:jc w:val="center"/>
        </w:trPr>
        <w:tc>
          <w:tcPr>
            <w:tcW w:w="394" w:type="pct"/>
            <w:vMerge/>
            <w:tcBorders>
              <w:top w:val="nil"/>
              <w:left w:val="single" w:sz="4" w:space="0" w:color="auto"/>
              <w:bottom w:val="single" w:sz="4" w:space="0" w:color="auto"/>
              <w:right w:val="single" w:sz="4" w:space="0" w:color="auto"/>
            </w:tcBorders>
            <w:vAlign w:val="center"/>
            <w:hideMark/>
          </w:tcPr>
          <w:p w14:paraId="14562BF2"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6A4CB3A1" w14:textId="0F82755F"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C2 </w:t>
            </w:r>
            <w:r w:rsidR="00F14B74" w:rsidRPr="0060113A">
              <w:rPr>
                <w:rFonts w:ascii="Times New Roman" w:eastAsia="宋体" w:hAnsi="Times New Roman" w:cs="Times New Roman"/>
                <w:color w:val="000000"/>
                <w:kern w:val="0"/>
                <w:sz w:val="20"/>
                <w:szCs w:val="20"/>
              </w:rPr>
              <w:t>业务上云</w:t>
            </w:r>
          </w:p>
        </w:tc>
        <w:tc>
          <w:tcPr>
            <w:tcW w:w="354" w:type="pct"/>
            <w:tcBorders>
              <w:top w:val="nil"/>
              <w:left w:val="nil"/>
              <w:bottom w:val="single" w:sz="4" w:space="0" w:color="auto"/>
              <w:right w:val="single" w:sz="4" w:space="0" w:color="auto"/>
            </w:tcBorders>
            <w:shd w:val="clear" w:color="auto" w:fill="auto"/>
            <w:vAlign w:val="center"/>
            <w:hideMark/>
          </w:tcPr>
          <w:p w14:paraId="19E3CF98" w14:textId="2C9A6B58"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C2.1 </w:t>
            </w:r>
            <w:r w:rsidR="00F14B74" w:rsidRPr="0060113A">
              <w:rPr>
                <w:rFonts w:ascii="Times New Roman" w:eastAsia="宋体" w:hAnsi="Times New Roman" w:cs="Times New Roman"/>
                <w:color w:val="000000"/>
                <w:kern w:val="0"/>
                <w:sz w:val="20"/>
                <w:szCs w:val="20"/>
              </w:rPr>
              <w:t>业务云端运行</w:t>
            </w:r>
          </w:p>
        </w:tc>
        <w:tc>
          <w:tcPr>
            <w:tcW w:w="3649" w:type="pct"/>
            <w:tcBorders>
              <w:top w:val="nil"/>
              <w:left w:val="nil"/>
              <w:bottom w:val="single" w:sz="4" w:space="0" w:color="auto"/>
              <w:right w:val="single" w:sz="4" w:space="0" w:color="auto"/>
            </w:tcBorders>
            <w:shd w:val="clear" w:color="auto" w:fill="auto"/>
            <w:vAlign w:val="center"/>
            <w:hideMark/>
          </w:tcPr>
          <w:p w14:paraId="301F341B" w14:textId="5F527E2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C2.1.1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企业基于在云上部署的系统开展的业务包括：</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：经营管理</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：研发设计</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：生产管理</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：供应链管理</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：市场营销</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：用户服务</w:t>
            </w:r>
            <w:r w:rsidR="00F14B74" w:rsidRPr="0060113A">
              <w:rPr>
                <w:rFonts w:ascii="Times New Roman" w:eastAsia="宋体" w:hAnsi="Times New Roman" w:cs="Times New Roman"/>
                <w:color w:val="000000"/>
                <w:kern w:val="0"/>
                <w:sz w:val="20"/>
                <w:szCs w:val="20"/>
              </w:rPr>
              <w:br/>
              <w:t xml:space="preserve">  □G</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381EAEE6"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DA3646D"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2E0C627E"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11F9A252" w14:textId="3DA5A4F8"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C3 </w:t>
            </w:r>
            <w:r w:rsidR="00F14B74" w:rsidRPr="0060113A">
              <w:rPr>
                <w:rFonts w:ascii="Times New Roman" w:eastAsia="宋体" w:hAnsi="Times New Roman" w:cs="Times New Roman"/>
                <w:color w:val="000000"/>
                <w:kern w:val="0"/>
                <w:sz w:val="20"/>
                <w:szCs w:val="20"/>
              </w:rPr>
              <w:t>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应用与创新</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6EB52FFF" w14:textId="6F5F8069"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C3.1 </w:t>
            </w:r>
            <w:r w:rsidR="00F14B74" w:rsidRPr="0060113A">
              <w:rPr>
                <w:rFonts w:ascii="Times New Roman" w:eastAsia="宋体" w:hAnsi="Times New Roman" w:cs="Times New Roman"/>
                <w:color w:val="000000"/>
                <w:kern w:val="0"/>
                <w:sz w:val="20"/>
                <w:szCs w:val="20"/>
              </w:rPr>
              <w:t>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应用水平</w:t>
            </w:r>
          </w:p>
        </w:tc>
        <w:tc>
          <w:tcPr>
            <w:tcW w:w="3649" w:type="pct"/>
            <w:tcBorders>
              <w:top w:val="nil"/>
              <w:left w:val="nil"/>
              <w:bottom w:val="single" w:sz="4" w:space="0" w:color="auto"/>
              <w:right w:val="single" w:sz="4" w:space="0" w:color="auto"/>
            </w:tcBorders>
            <w:shd w:val="clear" w:color="auto" w:fill="auto"/>
            <w:vAlign w:val="center"/>
            <w:hideMark/>
          </w:tcPr>
          <w:p w14:paraId="54A172CE" w14:textId="7178688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C3.1.1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企业应用的工业</w:t>
            </w:r>
            <w:r w:rsidR="00F14B74" w:rsidRPr="0060113A">
              <w:rPr>
                <w:rFonts w:ascii="Times New Roman" w:eastAsia="宋体" w:hAnsi="Times New Roman" w:cs="Times New Roman"/>
                <w:b/>
                <w:bCs/>
                <w:color w:val="000000"/>
                <w:kern w:val="0"/>
                <w:sz w:val="20"/>
                <w:szCs w:val="20"/>
              </w:rPr>
              <w:t>APP</w:t>
            </w:r>
            <w:r w:rsidR="00F14B74" w:rsidRPr="0060113A">
              <w:rPr>
                <w:rFonts w:ascii="Times New Roman" w:eastAsia="宋体" w:hAnsi="Times New Roman" w:cs="Times New Roman"/>
                <w:b/>
                <w:bCs/>
                <w:color w:val="000000"/>
                <w:kern w:val="0"/>
                <w:sz w:val="20"/>
                <w:szCs w:val="20"/>
              </w:rPr>
              <w:t>总数量：</w:t>
            </w:r>
            <w:r w:rsidR="00F14B74" w:rsidRPr="0060113A">
              <w:rPr>
                <w:rFonts w:ascii="Times New Roman" w:eastAsia="宋体" w:hAnsi="Times New Roman" w:cs="Times New Roman"/>
                <w:b/>
                <w:bCs/>
                <w:color w:val="000000"/>
                <w:kern w:val="0"/>
                <w:sz w:val="20"/>
                <w:szCs w:val="20"/>
              </w:rPr>
              <w:t>_______</w:t>
            </w:r>
            <w:r w:rsidR="00F14B74" w:rsidRPr="0060113A">
              <w:rPr>
                <w:rFonts w:ascii="Times New Roman" w:eastAsia="宋体" w:hAnsi="Times New Roman" w:cs="Times New Roman"/>
                <w:b/>
                <w:bCs/>
                <w:color w:val="000000"/>
                <w:kern w:val="0"/>
                <w:sz w:val="20"/>
                <w:szCs w:val="20"/>
              </w:rPr>
              <w:t>个</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注：企业应用的工业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是指近一个月企业使用总时长超过</w:t>
            </w:r>
            <w:r w:rsidR="00F14B74" w:rsidRPr="0060113A">
              <w:rPr>
                <w:rFonts w:ascii="Times New Roman" w:eastAsia="宋体" w:hAnsi="Times New Roman" w:cs="Times New Roman"/>
                <w:color w:val="000000"/>
                <w:kern w:val="0"/>
                <w:sz w:val="20"/>
                <w:szCs w:val="20"/>
              </w:rPr>
              <w:t>100</w:t>
            </w:r>
            <w:r w:rsidR="00F14B74" w:rsidRPr="0060113A">
              <w:rPr>
                <w:rFonts w:ascii="Times New Roman" w:eastAsia="宋体" w:hAnsi="Times New Roman" w:cs="Times New Roman"/>
                <w:color w:val="000000"/>
                <w:kern w:val="0"/>
                <w:sz w:val="20"/>
                <w:szCs w:val="20"/>
              </w:rPr>
              <w:t>小时的工业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w:t>
            </w:r>
          </w:p>
        </w:tc>
        <w:tc>
          <w:tcPr>
            <w:tcW w:w="219" w:type="pct"/>
            <w:tcBorders>
              <w:top w:val="nil"/>
              <w:left w:val="nil"/>
              <w:bottom w:val="single" w:sz="4" w:space="0" w:color="auto"/>
              <w:right w:val="single" w:sz="4" w:space="0" w:color="auto"/>
            </w:tcBorders>
            <w:shd w:val="clear" w:color="auto" w:fill="auto"/>
            <w:noWrap/>
            <w:vAlign w:val="center"/>
            <w:hideMark/>
          </w:tcPr>
          <w:p w14:paraId="50BE23F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0F586101" w14:textId="77777777" w:rsidTr="0004333D">
        <w:trPr>
          <w:trHeight w:val="1714"/>
          <w:jc w:val="center"/>
        </w:trPr>
        <w:tc>
          <w:tcPr>
            <w:tcW w:w="394" w:type="pct"/>
            <w:vMerge/>
            <w:tcBorders>
              <w:top w:val="nil"/>
              <w:left w:val="single" w:sz="4" w:space="0" w:color="auto"/>
              <w:bottom w:val="single" w:sz="4" w:space="0" w:color="auto"/>
              <w:right w:val="single" w:sz="4" w:space="0" w:color="auto"/>
            </w:tcBorders>
            <w:vAlign w:val="center"/>
            <w:hideMark/>
          </w:tcPr>
          <w:p w14:paraId="60508635"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6D2BDC5"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4230CDCA"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51AAA3E6" w14:textId="6BE163D7"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C3.1.2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企业应用的工业</w:t>
            </w:r>
            <w:r w:rsidR="00F14B74" w:rsidRPr="0060113A">
              <w:rPr>
                <w:rFonts w:ascii="Times New Roman" w:eastAsia="宋体" w:hAnsi="Times New Roman" w:cs="Times New Roman"/>
                <w:b/>
                <w:bCs/>
                <w:color w:val="000000"/>
                <w:kern w:val="0"/>
                <w:sz w:val="20"/>
                <w:szCs w:val="20"/>
              </w:rPr>
              <w:t>APP</w:t>
            </w:r>
            <w:r w:rsidR="00F14B74" w:rsidRPr="0060113A">
              <w:rPr>
                <w:rFonts w:ascii="Times New Roman" w:eastAsia="宋体" w:hAnsi="Times New Roman" w:cs="Times New Roman"/>
                <w:b/>
                <w:bCs/>
                <w:color w:val="000000"/>
                <w:kern w:val="0"/>
                <w:sz w:val="20"/>
                <w:szCs w:val="20"/>
              </w:rPr>
              <w:t>种类包括：</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：研发设计工业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：生产制造工业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：运维服务工业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：经营管理工业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1A5E83C0"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4E8C8081"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4C8E2347"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752E089"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06311C7B" w14:textId="0AD74573"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C3.2 </w:t>
            </w:r>
            <w:r w:rsidR="00F14B74" w:rsidRPr="0060113A">
              <w:rPr>
                <w:rFonts w:ascii="Times New Roman" w:eastAsia="宋体" w:hAnsi="Times New Roman" w:cs="Times New Roman"/>
                <w:color w:val="000000"/>
                <w:kern w:val="0"/>
                <w:sz w:val="20"/>
                <w:szCs w:val="20"/>
              </w:rPr>
              <w:t>工业</w:t>
            </w:r>
            <w:r w:rsidR="00F14B74" w:rsidRPr="0060113A">
              <w:rPr>
                <w:rFonts w:ascii="Times New Roman" w:eastAsia="宋体" w:hAnsi="Times New Roman" w:cs="Times New Roman"/>
                <w:color w:val="000000"/>
                <w:kern w:val="0"/>
                <w:sz w:val="20"/>
                <w:szCs w:val="20"/>
              </w:rPr>
              <w:t>APP</w:t>
            </w:r>
            <w:r w:rsidR="00F14B74" w:rsidRPr="0060113A">
              <w:rPr>
                <w:rFonts w:ascii="Times New Roman" w:eastAsia="宋体" w:hAnsi="Times New Roman" w:cs="Times New Roman"/>
                <w:color w:val="000000"/>
                <w:kern w:val="0"/>
                <w:sz w:val="20"/>
                <w:szCs w:val="20"/>
              </w:rPr>
              <w:t>创新能力</w:t>
            </w:r>
          </w:p>
        </w:tc>
        <w:tc>
          <w:tcPr>
            <w:tcW w:w="3649" w:type="pct"/>
            <w:tcBorders>
              <w:top w:val="nil"/>
              <w:left w:val="nil"/>
              <w:bottom w:val="single" w:sz="4" w:space="0" w:color="auto"/>
              <w:right w:val="single" w:sz="4" w:space="0" w:color="auto"/>
            </w:tcBorders>
            <w:shd w:val="clear" w:color="auto" w:fill="auto"/>
            <w:vAlign w:val="center"/>
            <w:hideMark/>
          </w:tcPr>
          <w:p w14:paraId="19698CE2" w14:textId="44119361"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C3.2.1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基于工业互联网平台资源，企业开发并发布在平台上的工业</w:t>
            </w:r>
            <w:r w:rsidR="00F14B74" w:rsidRPr="0060113A">
              <w:rPr>
                <w:rFonts w:ascii="Times New Roman" w:eastAsia="宋体" w:hAnsi="Times New Roman" w:cs="Times New Roman"/>
                <w:b/>
                <w:bCs/>
                <w:color w:val="000000"/>
                <w:kern w:val="0"/>
                <w:sz w:val="20"/>
                <w:szCs w:val="20"/>
              </w:rPr>
              <w:t>APP</w:t>
            </w:r>
            <w:r w:rsidR="00F14B74" w:rsidRPr="0060113A">
              <w:rPr>
                <w:rFonts w:ascii="Times New Roman" w:eastAsia="宋体" w:hAnsi="Times New Roman" w:cs="Times New Roman"/>
                <w:b/>
                <w:bCs/>
                <w:color w:val="000000"/>
                <w:kern w:val="0"/>
                <w:sz w:val="20"/>
                <w:szCs w:val="20"/>
              </w:rPr>
              <w:t>数量：</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t>个</w:t>
            </w:r>
          </w:p>
        </w:tc>
        <w:tc>
          <w:tcPr>
            <w:tcW w:w="219" w:type="pct"/>
            <w:tcBorders>
              <w:top w:val="nil"/>
              <w:left w:val="nil"/>
              <w:bottom w:val="single" w:sz="4" w:space="0" w:color="auto"/>
              <w:right w:val="single" w:sz="4" w:space="0" w:color="auto"/>
            </w:tcBorders>
            <w:shd w:val="clear" w:color="auto" w:fill="auto"/>
            <w:noWrap/>
            <w:vAlign w:val="center"/>
            <w:hideMark/>
          </w:tcPr>
          <w:p w14:paraId="014E8748"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3A287A11" w14:textId="77777777" w:rsidTr="0004333D">
        <w:trPr>
          <w:trHeight w:val="1405"/>
          <w:jc w:val="center"/>
        </w:trPr>
        <w:tc>
          <w:tcPr>
            <w:tcW w:w="394" w:type="pct"/>
            <w:vMerge/>
            <w:tcBorders>
              <w:top w:val="nil"/>
              <w:left w:val="single" w:sz="4" w:space="0" w:color="auto"/>
              <w:bottom w:val="single" w:sz="4" w:space="0" w:color="auto"/>
              <w:right w:val="single" w:sz="4" w:space="0" w:color="auto"/>
            </w:tcBorders>
            <w:vAlign w:val="center"/>
            <w:hideMark/>
          </w:tcPr>
          <w:p w14:paraId="7F2AAC4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44D15FDA" w14:textId="34BBEFC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C4 </w:t>
            </w:r>
            <w:r w:rsidR="00F14B74" w:rsidRPr="0060113A">
              <w:rPr>
                <w:rFonts w:ascii="Times New Roman" w:eastAsia="宋体" w:hAnsi="Times New Roman" w:cs="Times New Roman"/>
                <w:color w:val="000000"/>
                <w:kern w:val="0"/>
                <w:sz w:val="20"/>
                <w:szCs w:val="20"/>
              </w:rPr>
              <w:t>边云协同</w:t>
            </w:r>
          </w:p>
        </w:tc>
        <w:tc>
          <w:tcPr>
            <w:tcW w:w="354" w:type="pct"/>
            <w:tcBorders>
              <w:top w:val="nil"/>
              <w:left w:val="nil"/>
              <w:bottom w:val="single" w:sz="4" w:space="0" w:color="auto"/>
              <w:right w:val="single" w:sz="4" w:space="0" w:color="auto"/>
            </w:tcBorders>
            <w:shd w:val="clear" w:color="auto" w:fill="auto"/>
            <w:vAlign w:val="center"/>
            <w:hideMark/>
          </w:tcPr>
          <w:p w14:paraId="376943A0" w14:textId="4DDC2809"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C4.1 </w:t>
            </w:r>
            <w:r w:rsidR="00F14B74" w:rsidRPr="0060113A">
              <w:rPr>
                <w:rFonts w:ascii="Times New Roman" w:eastAsia="宋体" w:hAnsi="Times New Roman" w:cs="Times New Roman"/>
                <w:color w:val="000000"/>
                <w:kern w:val="0"/>
                <w:sz w:val="20"/>
                <w:szCs w:val="20"/>
              </w:rPr>
              <w:t>边缘端处理能力</w:t>
            </w:r>
          </w:p>
        </w:tc>
        <w:tc>
          <w:tcPr>
            <w:tcW w:w="3649" w:type="pct"/>
            <w:tcBorders>
              <w:top w:val="nil"/>
              <w:left w:val="nil"/>
              <w:bottom w:val="single" w:sz="4" w:space="0" w:color="auto"/>
              <w:right w:val="single" w:sz="4" w:space="0" w:color="auto"/>
            </w:tcBorders>
            <w:shd w:val="clear" w:color="auto" w:fill="auto"/>
            <w:vAlign w:val="center"/>
            <w:hideMark/>
          </w:tcPr>
          <w:p w14:paraId="231E019F" w14:textId="323BC1C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C4.1.1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在企业现场部署的边缘节点可实现：</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：支持多类工业协议解析，实现场设备的接入</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：生产现场数据的实时采集、低时延传输与本地存储</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□C</w:t>
            </w:r>
            <w:r w:rsidR="00F14B74" w:rsidRPr="0060113A">
              <w:rPr>
                <w:rFonts w:ascii="Times New Roman" w:eastAsia="宋体" w:hAnsi="Times New Roman" w:cs="Times New Roman"/>
                <w:color w:val="000000"/>
                <w:kern w:val="0"/>
                <w:sz w:val="20"/>
                <w:szCs w:val="20"/>
              </w:rPr>
              <w:t>：开展生产现场数据分析优化，对现场设备进行实时控制</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□D</w:t>
            </w:r>
            <w:r w:rsidR="00F14B74" w:rsidRPr="0060113A">
              <w:rPr>
                <w:rFonts w:ascii="Times New Roman" w:eastAsia="宋体" w:hAnsi="Times New Roman" w:cs="Times New Roman"/>
                <w:color w:val="000000"/>
                <w:kern w:val="0"/>
                <w:sz w:val="20"/>
                <w:szCs w:val="20"/>
              </w:rPr>
              <w:t>：开展轻量机器学习和智能计算，进行现场设备自适应控制与生产过程智能优化</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5130F672"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63445D19" w14:textId="77777777" w:rsidTr="00DB2E33">
        <w:trPr>
          <w:trHeight w:val="1890"/>
          <w:jc w:val="center"/>
        </w:trPr>
        <w:tc>
          <w:tcPr>
            <w:tcW w:w="394" w:type="pct"/>
            <w:vMerge/>
            <w:tcBorders>
              <w:top w:val="nil"/>
              <w:left w:val="single" w:sz="4" w:space="0" w:color="auto"/>
              <w:bottom w:val="single" w:sz="4" w:space="0" w:color="auto"/>
              <w:right w:val="single" w:sz="4" w:space="0" w:color="auto"/>
            </w:tcBorders>
            <w:vAlign w:val="center"/>
            <w:hideMark/>
          </w:tcPr>
          <w:p w14:paraId="3DDF9E2A"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76E47BC"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1AC0E7AA" w14:textId="3013580E"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C4.2 </w:t>
            </w:r>
            <w:r w:rsidR="00F14B74" w:rsidRPr="0060113A">
              <w:rPr>
                <w:rFonts w:ascii="Times New Roman" w:eastAsia="宋体" w:hAnsi="Times New Roman" w:cs="Times New Roman"/>
                <w:color w:val="000000"/>
                <w:kern w:val="0"/>
                <w:sz w:val="20"/>
                <w:szCs w:val="20"/>
              </w:rPr>
              <w:t>边云协同水平</w:t>
            </w:r>
          </w:p>
        </w:tc>
        <w:tc>
          <w:tcPr>
            <w:tcW w:w="3649" w:type="pct"/>
            <w:tcBorders>
              <w:top w:val="nil"/>
              <w:left w:val="nil"/>
              <w:bottom w:val="single" w:sz="4" w:space="0" w:color="auto"/>
              <w:right w:val="single" w:sz="4" w:space="0" w:color="auto"/>
            </w:tcBorders>
            <w:shd w:val="clear" w:color="auto" w:fill="auto"/>
            <w:vAlign w:val="center"/>
            <w:hideMark/>
          </w:tcPr>
          <w:p w14:paraId="674C4B59" w14:textId="481F49B2"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C4.2.1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企业现场部署的边缘节点与工业互联网平台之间的协同水平：</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：开展数据边云协同，边缘节点可将经过预处理的生产现场数据上传至平台端，平台端进行海量数据分析挖掘并反馈处理结果</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：开展工业机理模型边云协同，实现工业机理模型的云端训练迭代、边缘部署与应用</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：开展工业应用边云协同，在边缘节点和平台端分层部署应用及服务，实现实时类业务与非实时类业务的协同运转</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74F3774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51DE2EDD" w14:textId="77777777" w:rsidTr="00DB2E33">
        <w:trPr>
          <w:trHeight w:val="1890"/>
          <w:jc w:val="center"/>
        </w:trPr>
        <w:tc>
          <w:tcPr>
            <w:tcW w:w="394" w:type="pct"/>
            <w:vMerge/>
            <w:tcBorders>
              <w:top w:val="nil"/>
              <w:left w:val="single" w:sz="4" w:space="0" w:color="auto"/>
              <w:bottom w:val="single" w:sz="4" w:space="0" w:color="auto"/>
              <w:right w:val="single" w:sz="4" w:space="0" w:color="auto"/>
            </w:tcBorders>
            <w:vAlign w:val="center"/>
            <w:hideMark/>
          </w:tcPr>
          <w:p w14:paraId="50B4754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2DCB62F7" w14:textId="6676BF5B"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C5 </w:t>
            </w:r>
            <w:r w:rsidR="00F14B74" w:rsidRPr="0060113A">
              <w:rPr>
                <w:rFonts w:ascii="Times New Roman" w:eastAsia="宋体" w:hAnsi="Times New Roman" w:cs="Times New Roman"/>
                <w:color w:val="000000"/>
                <w:kern w:val="0"/>
                <w:sz w:val="20"/>
                <w:szCs w:val="20"/>
              </w:rPr>
              <w:t>大数据挖掘应用</w:t>
            </w:r>
          </w:p>
        </w:tc>
        <w:tc>
          <w:tcPr>
            <w:tcW w:w="354" w:type="pct"/>
            <w:tcBorders>
              <w:top w:val="nil"/>
              <w:left w:val="nil"/>
              <w:bottom w:val="single" w:sz="4" w:space="0" w:color="auto"/>
              <w:right w:val="single" w:sz="4" w:space="0" w:color="auto"/>
            </w:tcBorders>
            <w:shd w:val="clear" w:color="auto" w:fill="auto"/>
            <w:vAlign w:val="center"/>
            <w:hideMark/>
          </w:tcPr>
          <w:p w14:paraId="18974193" w14:textId="52DACF9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C5.1 </w:t>
            </w:r>
            <w:r w:rsidR="00F14B74" w:rsidRPr="0060113A">
              <w:rPr>
                <w:rFonts w:ascii="Times New Roman" w:eastAsia="宋体" w:hAnsi="Times New Roman" w:cs="Times New Roman"/>
                <w:color w:val="000000"/>
                <w:kern w:val="0"/>
                <w:sz w:val="20"/>
                <w:szCs w:val="20"/>
              </w:rPr>
              <w:t>大数据价值挖掘能力</w:t>
            </w:r>
          </w:p>
        </w:tc>
        <w:tc>
          <w:tcPr>
            <w:tcW w:w="3649" w:type="pct"/>
            <w:tcBorders>
              <w:top w:val="nil"/>
              <w:left w:val="nil"/>
              <w:bottom w:val="single" w:sz="4" w:space="0" w:color="auto"/>
              <w:right w:val="single" w:sz="4" w:space="0" w:color="auto"/>
            </w:tcBorders>
            <w:shd w:val="clear" w:color="auto" w:fill="auto"/>
            <w:vAlign w:val="center"/>
            <w:hideMark/>
          </w:tcPr>
          <w:p w14:paraId="1788E004" w14:textId="0B60D4C0"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C5.1.1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企业利用工业互联网平台提供的工具，形成的工业大数据挖掘及应用能力：</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：实现企业研发、生产、经营、服务等各类数据的云端分类分级存储</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：依托平台的工业大数据工具开展数据可视化、数据融合、数据挖掘等工作</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：依托平台开展企业数据与外部数据关联分析，实现数据开放共享及创新应用</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：基于平台提供的组件工具搭建个性化的大数据挖掘工具及应用</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7906B9D0"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780A643E" w14:textId="77777777" w:rsidTr="00DB2E33">
        <w:trPr>
          <w:trHeight w:val="2160"/>
          <w:jc w:val="center"/>
        </w:trPr>
        <w:tc>
          <w:tcPr>
            <w:tcW w:w="394" w:type="pct"/>
            <w:vMerge/>
            <w:tcBorders>
              <w:top w:val="nil"/>
              <w:left w:val="single" w:sz="4" w:space="0" w:color="auto"/>
              <w:bottom w:val="single" w:sz="4" w:space="0" w:color="auto"/>
              <w:right w:val="single" w:sz="4" w:space="0" w:color="auto"/>
            </w:tcBorders>
            <w:vAlign w:val="center"/>
            <w:hideMark/>
          </w:tcPr>
          <w:p w14:paraId="53B8C64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28D414CB"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727B1B82" w14:textId="4B57F83D"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C5.2 </w:t>
            </w:r>
            <w:r w:rsidR="00F14B74" w:rsidRPr="0060113A">
              <w:rPr>
                <w:rFonts w:ascii="Times New Roman" w:eastAsia="宋体" w:hAnsi="Times New Roman" w:cs="Times New Roman"/>
                <w:color w:val="000000"/>
                <w:kern w:val="0"/>
                <w:sz w:val="20"/>
                <w:szCs w:val="20"/>
              </w:rPr>
              <w:t>工业知识沉淀复用</w:t>
            </w:r>
          </w:p>
        </w:tc>
        <w:tc>
          <w:tcPr>
            <w:tcW w:w="3649" w:type="pct"/>
            <w:tcBorders>
              <w:top w:val="nil"/>
              <w:left w:val="nil"/>
              <w:bottom w:val="single" w:sz="4" w:space="0" w:color="auto"/>
              <w:right w:val="single" w:sz="4" w:space="0" w:color="auto"/>
            </w:tcBorders>
            <w:shd w:val="clear" w:color="auto" w:fill="auto"/>
            <w:vAlign w:val="center"/>
            <w:hideMark/>
          </w:tcPr>
          <w:p w14:paraId="3061CB20" w14:textId="64E4827B"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C5.2.1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企业依托工业互联网平台，实现工业知识沉淀与复用的情况：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：将本企业专业领域的工业原理、技术、方法、经验、知识等进行软件化、模型化，形成可复用的工业机理模型，并发布在工业互联网平台上供内外部使用</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：将设备运行机理、业务逻辑、产品服务模型等抽象构建为可移植、可复用的工业微服务</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微组件，发布在工业互联网平台上供内外部使用</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：基于大数据、人工智能等对企业专业领域知识进行抽取、整合、汇聚，构建形成企业知识图谱，并上传至工业互联网平台供内外部使用</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32BA625E"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078AE83E" w14:textId="77777777" w:rsidTr="0004333D">
        <w:trPr>
          <w:trHeight w:val="1547"/>
          <w:jc w:val="center"/>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B4A685" w14:textId="626F73E4" w:rsidR="00F14B74" w:rsidRPr="0060113A" w:rsidRDefault="00F14B74"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 </w:t>
            </w:r>
            <w:r w:rsidRPr="0060113A">
              <w:rPr>
                <w:rFonts w:ascii="Times New Roman" w:eastAsia="宋体" w:hAnsi="Times New Roman" w:cs="Times New Roman"/>
                <w:color w:val="000000"/>
                <w:kern w:val="0"/>
                <w:sz w:val="20"/>
                <w:szCs w:val="20"/>
              </w:rPr>
              <w:t>业务创新</w:t>
            </w:r>
          </w:p>
        </w:tc>
        <w:tc>
          <w:tcPr>
            <w:tcW w:w="384" w:type="pct"/>
            <w:tcBorders>
              <w:top w:val="nil"/>
              <w:left w:val="nil"/>
              <w:bottom w:val="single" w:sz="4" w:space="0" w:color="auto"/>
              <w:right w:val="single" w:sz="4" w:space="0" w:color="auto"/>
            </w:tcBorders>
            <w:shd w:val="clear" w:color="auto" w:fill="auto"/>
            <w:vAlign w:val="center"/>
            <w:hideMark/>
          </w:tcPr>
          <w:p w14:paraId="2138636A" w14:textId="390EE42E"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D1 </w:t>
            </w:r>
            <w:r w:rsidR="00F14B74" w:rsidRPr="0060113A">
              <w:rPr>
                <w:rFonts w:ascii="Times New Roman" w:eastAsia="宋体" w:hAnsi="Times New Roman" w:cs="Times New Roman"/>
                <w:color w:val="000000"/>
                <w:kern w:val="0"/>
                <w:sz w:val="20"/>
                <w:szCs w:val="20"/>
              </w:rPr>
              <w:t>数字化管理</w:t>
            </w:r>
          </w:p>
        </w:tc>
        <w:tc>
          <w:tcPr>
            <w:tcW w:w="354" w:type="pct"/>
            <w:tcBorders>
              <w:top w:val="nil"/>
              <w:left w:val="nil"/>
              <w:bottom w:val="single" w:sz="4" w:space="0" w:color="auto"/>
              <w:right w:val="single" w:sz="4" w:space="0" w:color="auto"/>
            </w:tcBorders>
            <w:shd w:val="clear" w:color="auto" w:fill="auto"/>
            <w:vAlign w:val="center"/>
            <w:hideMark/>
          </w:tcPr>
          <w:p w14:paraId="498A8921" w14:textId="3F2B7890"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D1.1 </w:t>
            </w:r>
            <w:r w:rsidR="00F14B74" w:rsidRPr="0060113A">
              <w:rPr>
                <w:rFonts w:ascii="Times New Roman" w:eastAsia="宋体" w:hAnsi="Times New Roman" w:cs="Times New Roman"/>
                <w:color w:val="000000"/>
                <w:kern w:val="0"/>
                <w:sz w:val="20"/>
                <w:szCs w:val="20"/>
              </w:rPr>
              <w:t>数字化管理水平</w:t>
            </w:r>
          </w:p>
        </w:tc>
        <w:tc>
          <w:tcPr>
            <w:tcW w:w="3649" w:type="pct"/>
            <w:tcBorders>
              <w:top w:val="nil"/>
              <w:left w:val="nil"/>
              <w:bottom w:val="single" w:sz="4" w:space="0" w:color="auto"/>
              <w:right w:val="single" w:sz="4" w:space="0" w:color="auto"/>
            </w:tcBorders>
            <w:shd w:val="clear" w:color="auto" w:fill="auto"/>
            <w:vAlign w:val="center"/>
            <w:hideMark/>
          </w:tcPr>
          <w:p w14:paraId="4EE3FB61" w14:textId="02271E06"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D1.1.1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企业基于工业互联网平台开展数字化管理的情况：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：实现远程在线办公</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：实现数据驱动的组织管理</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□C</w:t>
            </w:r>
            <w:r w:rsidR="00F14B74" w:rsidRPr="0060113A">
              <w:rPr>
                <w:rFonts w:ascii="Times New Roman" w:eastAsia="宋体" w:hAnsi="Times New Roman" w:cs="Times New Roman"/>
                <w:color w:val="000000"/>
                <w:kern w:val="0"/>
                <w:sz w:val="20"/>
                <w:szCs w:val="20"/>
              </w:rPr>
              <w:t>：实现人、财、物、数据等资产的数字化及在线管理</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：实现业务线上运行管理</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：实现基于大数据的智能决策</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□F</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1B2F98D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065A50D5" w14:textId="77777777" w:rsidTr="0004333D">
        <w:trPr>
          <w:trHeight w:val="1574"/>
          <w:jc w:val="center"/>
        </w:trPr>
        <w:tc>
          <w:tcPr>
            <w:tcW w:w="394" w:type="pct"/>
            <w:vMerge/>
            <w:tcBorders>
              <w:top w:val="nil"/>
              <w:left w:val="single" w:sz="4" w:space="0" w:color="auto"/>
              <w:bottom w:val="single" w:sz="4" w:space="0" w:color="auto"/>
              <w:right w:val="single" w:sz="4" w:space="0" w:color="auto"/>
            </w:tcBorders>
            <w:vAlign w:val="center"/>
            <w:hideMark/>
          </w:tcPr>
          <w:p w14:paraId="76FC5462"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7064EE07" w14:textId="669975DC"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D2 </w:t>
            </w:r>
            <w:r w:rsidR="00F14B74" w:rsidRPr="0060113A">
              <w:rPr>
                <w:rFonts w:ascii="Times New Roman" w:eastAsia="宋体" w:hAnsi="Times New Roman" w:cs="Times New Roman"/>
                <w:color w:val="000000"/>
                <w:kern w:val="0"/>
                <w:sz w:val="20"/>
                <w:szCs w:val="20"/>
              </w:rPr>
              <w:t>网络化协同</w:t>
            </w:r>
          </w:p>
        </w:tc>
        <w:tc>
          <w:tcPr>
            <w:tcW w:w="354" w:type="pct"/>
            <w:tcBorders>
              <w:top w:val="nil"/>
              <w:left w:val="nil"/>
              <w:bottom w:val="single" w:sz="4" w:space="0" w:color="auto"/>
              <w:right w:val="single" w:sz="4" w:space="0" w:color="auto"/>
            </w:tcBorders>
            <w:shd w:val="clear" w:color="auto" w:fill="auto"/>
            <w:vAlign w:val="center"/>
            <w:hideMark/>
          </w:tcPr>
          <w:p w14:paraId="59A1CF7A" w14:textId="3B5E8916"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D2.1 </w:t>
            </w:r>
            <w:r w:rsidR="00F14B74" w:rsidRPr="0060113A">
              <w:rPr>
                <w:rFonts w:ascii="Times New Roman" w:eastAsia="宋体" w:hAnsi="Times New Roman" w:cs="Times New Roman"/>
                <w:color w:val="000000"/>
                <w:kern w:val="0"/>
                <w:sz w:val="20"/>
                <w:szCs w:val="20"/>
              </w:rPr>
              <w:t>网络化协同水平</w:t>
            </w:r>
          </w:p>
        </w:tc>
        <w:tc>
          <w:tcPr>
            <w:tcW w:w="3649" w:type="pct"/>
            <w:tcBorders>
              <w:top w:val="nil"/>
              <w:left w:val="nil"/>
              <w:bottom w:val="single" w:sz="4" w:space="0" w:color="auto"/>
              <w:right w:val="single" w:sz="4" w:space="0" w:color="auto"/>
            </w:tcBorders>
            <w:shd w:val="clear" w:color="auto" w:fill="auto"/>
            <w:vAlign w:val="center"/>
            <w:hideMark/>
          </w:tcPr>
          <w:p w14:paraId="5AB75E4A" w14:textId="48DF11D4"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D2.1.1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企业基于工业互联网平台开展网络化协同的情况：</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：依托平台整合社会研发资源，跨企业、跨区域、跨领域开展网络化协同设计</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：依托平台开展客户订单、生产计划、产品配送等信息共享与业务协作，实现网络化协同生产</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：依托平台整合或利用上下游企业研产供销资源，开展供需精准传递、生产联动联调、产能柔性配置等，实现产业链协同一体化运作</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47A92CC0"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48EF20FC" w14:textId="77777777" w:rsidTr="00DB2E33">
        <w:trPr>
          <w:trHeight w:val="2160"/>
          <w:jc w:val="center"/>
        </w:trPr>
        <w:tc>
          <w:tcPr>
            <w:tcW w:w="394" w:type="pct"/>
            <w:vMerge/>
            <w:tcBorders>
              <w:top w:val="nil"/>
              <w:left w:val="single" w:sz="4" w:space="0" w:color="auto"/>
              <w:bottom w:val="single" w:sz="4" w:space="0" w:color="auto"/>
              <w:right w:val="single" w:sz="4" w:space="0" w:color="auto"/>
            </w:tcBorders>
            <w:vAlign w:val="center"/>
            <w:hideMark/>
          </w:tcPr>
          <w:p w14:paraId="51DBA138"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21BE3DB9" w14:textId="466719AA"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D3 </w:t>
            </w:r>
            <w:r w:rsidR="00F14B74" w:rsidRPr="0060113A">
              <w:rPr>
                <w:rFonts w:ascii="Times New Roman" w:eastAsia="宋体" w:hAnsi="Times New Roman" w:cs="Times New Roman"/>
                <w:color w:val="000000"/>
                <w:kern w:val="0"/>
                <w:sz w:val="20"/>
                <w:szCs w:val="20"/>
              </w:rPr>
              <w:t>智能化生产</w:t>
            </w:r>
          </w:p>
        </w:tc>
        <w:tc>
          <w:tcPr>
            <w:tcW w:w="354" w:type="pct"/>
            <w:tcBorders>
              <w:top w:val="nil"/>
              <w:left w:val="nil"/>
              <w:bottom w:val="single" w:sz="4" w:space="0" w:color="auto"/>
              <w:right w:val="single" w:sz="4" w:space="0" w:color="auto"/>
            </w:tcBorders>
            <w:shd w:val="clear" w:color="auto" w:fill="auto"/>
            <w:vAlign w:val="center"/>
            <w:hideMark/>
          </w:tcPr>
          <w:p w14:paraId="7291EF34" w14:textId="1DA5897C"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D3.1 </w:t>
            </w:r>
            <w:r w:rsidR="00F14B74" w:rsidRPr="0060113A">
              <w:rPr>
                <w:rFonts w:ascii="Times New Roman" w:eastAsia="宋体" w:hAnsi="Times New Roman" w:cs="Times New Roman"/>
                <w:color w:val="000000"/>
                <w:kern w:val="0"/>
                <w:sz w:val="20"/>
                <w:szCs w:val="20"/>
              </w:rPr>
              <w:t>智能化生产水平</w:t>
            </w:r>
          </w:p>
        </w:tc>
        <w:tc>
          <w:tcPr>
            <w:tcW w:w="3649" w:type="pct"/>
            <w:tcBorders>
              <w:top w:val="nil"/>
              <w:left w:val="nil"/>
              <w:bottom w:val="single" w:sz="4" w:space="0" w:color="auto"/>
              <w:right w:val="single" w:sz="4" w:space="0" w:color="auto"/>
            </w:tcBorders>
            <w:shd w:val="clear" w:color="auto" w:fill="auto"/>
            <w:vAlign w:val="center"/>
            <w:hideMark/>
          </w:tcPr>
          <w:p w14:paraId="06ABBFCD" w14:textId="1C178335" w:rsidR="00F14B74" w:rsidRPr="0060113A" w:rsidRDefault="00DB2E33"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D3.1.1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企业基于工业互联网平台开展智能化生产的情况：</w:t>
            </w:r>
            <w:r w:rsidR="00F14B74" w:rsidRPr="0060113A">
              <w:rPr>
                <w:rFonts w:ascii="Times New Roman" w:eastAsia="宋体" w:hAnsi="Times New Roman" w:cs="Times New Roman"/>
                <w:color w:val="000000"/>
                <w:kern w:val="0"/>
                <w:sz w:val="20"/>
                <w:szCs w:val="20"/>
              </w:rPr>
              <w:t xml:space="preserve">                                                                                                                                         </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：基于数字孪生的设计制造一体化</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：智能生产排程与实时调度</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：生产过程自适应控制</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：工艺智能优化</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：质量在线智能检测</w:t>
            </w:r>
            <w:r w:rsidR="00F14B74" w:rsidRPr="0060113A">
              <w:rPr>
                <w:rFonts w:ascii="Times New Roman" w:eastAsia="宋体" w:hAnsi="Times New Roman" w:cs="Times New Roman"/>
                <w:color w:val="000000"/>
                <w:kern w:val="0"/>
                <w:sz w:val="20"/>
                <w:szCs w:val="20"/>
              </w:rPr>
              <w:br/>
              <w:t xml:space="preserve">  □F</w:t>
            </w:r>
            <w:r w:rsidR="00F14B74" w:rsidRPr="0060113A">
              <w:rPr>
                <w:rFonts w:ascii="Times New Roman" w:eastAsia="宋体" w:hAnsi="Times New Roman" w:cs="Times New Roman"/>
                <w:color w:val="000000"/>
                <w:kern w:val="0"/>
                <w:sz w:val="20"/>
                <w:szCs w:val="20"/>
              </w:rPr>
              <w:t>：以上均无</w:t>
            </w:r>
            <w:r w:rsidR="00F14B74" w:rsidRPr="0060113A">
              <w:rPr>
                <w:rFonts w:ascii="Times New Roman" w:eastAsia="宋体" w:hAnsi="Times New Roman" w:cs="Times New Roman"/>
                <w:color w:val="000000"/>
                <w:kern w:val="0"/>
                <w:sz w:val="20"/>
                <w:szCs w:val="20"/>
              </w:rPr>
              <w:t xml:space="preserve">                                                                                                                                </w:t>
            </w:r>
          </w:p>
        </w:tc>
        <w:tc>
          <w:tcPr>
            <w:tcW w:w="219" w:type="pct"/>
            <w:tcBorders>
              <w:top w:val="nil"/>
              <w:left w:val="nil"/>
              <w:bottom w:val="single" w:sz="4" w:space="0" w:color="auto"/>
              <w:right w:val="single" w:sz="4" w:space="0" w:color="auto"/>
            </w:tcBorders>
            <w:shd w:val="clear" w:color="auto" w:fill="auto"/>
            <w:noWrap/>
            <w:vAlign w:val="center"/>
            <w:hideMark/>
          </w:tcPr>
          <w:p w14:paraId="05E9E19C"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2D1D559E" w14:textId="77777777" w:rsidTr="00DB2E33">
        <w:trPr>
          <w:trHeight w:val="1890"/>
          <w:jc w:val="center"/>
        </w:trPr>
        <w:tc>
          <w:tcPr>
            <w:tcW w:w="394" w:type="pct"/>
            <w:vMerge/>
            <w:tcBorders>
              <w:top w:val="nil"/>
              <w:left w:val="single" w:sz="4" w:space="0" w:color="auto"/>
              <w:bottom w:val="single" w:sz="4" w:space="0" w:color="auto"/>
              <w:right w:val="single" w:sz="4" w:space="0" w:color="auto"/>
            </w:tcBorders>
            <w:vAlign w:val="center"/>
            <w:hideMark/>
          </w:tcPr>
          <w:p w14:paraId="18D142B6"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1F8C010F" w14:textId="186F327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D4 </w:t>
            </w:r>
            <w:r w:rsidR="00F14B74" w:rsidRPr="0060113A">
              <w:rPr>
                <w:rFonts w:ascii="Times New Roman" w:eastAsia="宋体" w:hAnsi="Times New Roman" w:cs="Times New Roman"/>
                <w:color w:val="000000"/>
                <w:kern w:val="0"/>
                <w:sz w:val="20"/>
                <w:szCs w:val="20"/>
              </w:rPr>
              <w:t>个性化定制</w:t>
            </w:r>
          </w:p>
        </w:tc>
        <w:tc>
          <w:tcPr>
            <w:tcW w:w="354" w:type="pct"/>
            <w:tcBorders>
              <w:top w:val="nil"/>
              <w:left w:val="nil"/>
              <w:bottom w:val="single" w:sz="4" w:space="0" w:color="auto"/>
              <w:right w:val="single" w:sz="4" w:space="0" w:color="auto"/>
            </w:tcBorders>
            <w:shd w:val="clear" w:color="auto" w:fill="auto"/>
            <w:vAlign w:val="center"/>
            <w:hideMark/>
          </w:tcPr>
          <w:p w14:paraId="07F1EBBF" w14:textId="37E299C4"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D4.1 </w:t>
            </w:r>
            <w:r w:rsidR="00F14B74" w:rsidRPr="0060113A">
              <w:rPr>
                <w:rFonts w:ascii="Times New Roman" w:eastAsia="宋体" w:hAnsi="Times New Roman" w:cs="Times New Roman"/>
                <w:color w:val="000000"/>
                <w:kern w:val="0"/>
                <w:sz w:val="20"/>
                <w:szCs w:val="20"/>
              </w:rPr>
              <w:t>个性化定制水平</w:t>
            </w:r>
          </w:p>
        </w:tc>
        <w:tc>
          <w:tcPr>
            <w:tcW w:w="3649" w:type="pct"/>
            <w:tcBorders>
              <w:top w:val="nil"/>
              <w:left w:val="nil"/>
              <w:bottom w:val="single" w:sz="4" w:space="0" w:color="auto"/>
              <w:right w:val="single" w:sz="4" w:space="0" w:color="auto"/>
            </w:tcBorders>
            <w:shd w:val="clear" w:color="auto" w:fill="auto"/>
            <w:vAlign w:val="center"/>
            <w:hideMark/>
          </w:tcPr>
          <w:p w14:paraId="4A70BE91" w14:textId="45A30551"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D4.1.1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企业基于工业互联网平台开展个性化定制的情况：</w:t>
            </w:r>
            <w:r w:rsidR="00F14B74" w:rsidRPr="0060113A">
              <w:rPr>
                <w:rFonts w:ascii="Times New Roman" w:eastAsia="宋体" w:hAnsi="Times New Roman" w:cs="Times New Roman"/>
                <w:color w:val="000000"/>
                <w:kern w:val="0"/>
                <w:sz w:val="20"/>
                <w:szCs w:val="20"/>
              </w:rPr>
              <w:br/>
              <w:t xml:space="preserve">  □A</w:t>
            </w:r>
            <w:r w:rsidR="00F14B74" w:rsidRPr="0060113A">
              <w:rPr>
                <w:rFonts w:ascii="Times New Roman" w:eastAsia="宋体" w:hAnsi="Times New Roman" w:cs="Times New Roman"/>
                <w:color w:val="000000"/>
                <w:kern w:val="0"/>
                <w:sz w:val="20"/>
                <w:szCs w:val="20"/>
              </w:rPr>
              <w:t>：依托平台构建客户画像，精准获取客户个性化需求</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：依托平台快速开展模块化、个性化设计，实现产品的敏捷研发</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：依托平台开展柔性生产、敏捷配送，及时响应制造任务和产品品种变化</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：依托平台实现客户在设计、生产、配送、服务等环节的全流程参与，提升客户满意度</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624B90B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2B9E84AC" w14:textId="77777777" w:rsidTr="00DB2E33">
        <w:trPr>
          <w:trHeight w:val="1890"/>
          <w:jc w:val="center"/>
        </w:trPr>
        <w:tc>
          <w:tcPr>
            <w:tcW w:w="394" w:type="pct"/>
            <w:vMerge/>
            <w:tcBorders>
              <w:top w:val="nil"/>
              <w:left w:val="single" w:sz="4" w:space="0" w:color="auto"/>
              <w:bottom w:val="single" w:sz="4" w:space="0" w:color="auto"/>
              <w:right w:val="single" w:sz="4" w:space="0" w:color="auto"/>
            </w:tcBorders>
            <w:vAlign w:val="center"/>
            <w:hideMark/>
          </w:tcPr>
          <w:p w14:paraId="596A5B2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tcBorders>
              <w:top w:val="nil"/>
              <w:left w:val="nil"/>
              <w:bottom w:val="single" w:sz="4" w:space="0" w:color="auto"/>
              <w:right w:val="single" w:sz="4" w:space="0" w:color="auto"/>
            </w:tcBorders>
            <w:shd w:val="clear" w:color="auto" w:fill="auto"/>
            <w:vAlign w:val="center"/>
            <w:hideMark/>
          </w:tcPr>
          <w:p w14:paraId="2DB60AE7" w14:textId="79D7EA3D"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D5 </w:t>
            </w:r>
            <w:r w:rsidR="00F14B74" w:rsidRPr="0060113A">
              <w:rPr>
                <w:rFonts w:ascii="Times New Roman" w:eastAsia="宋体" w:hAnsi="Times New Roman" w:cs="Times New Roman"/>
                <w:color w:val="000000"/>
                <w:kern w:val="0"/>
                <w:sz w:val="20"/>
                <w:szCs w:val="20"/>
              </w:rPr>
              <w:t>服务化延伸</w:t>
            </w:r>
          </w:p>
        </w:tc>
        <w:tc>
          <w:tcPr>
            <w:tcW w:w="354" w:type="pct"/>
            <w:tcBorders>
              <w:top w:val="nil"/>
              <w:left w:val="nil"/>
              <w:bottom w:val="single" w:sz="4" w:space="0" w:color="auto"/>
              <w:right w:val="single" w:sz="4" w:space="0" w:color="auto"/>
            </w:tcBorders>
            <w:shd w:val="clear" w:color="auto" w:fill="auto"/>
            <w:vAlign w:val="center"/>
            <w:hideMark/>
          </w:tcPr>
          <w:p w14:paraId="4650B9ED" w14:textId="0710097A"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D5.1 </w:t>
            </w:r>
            <w:r w:rsidR="00F14B74" w:rsidRPr="0060113A">
              <w:rPr>
                <w:rFonts w:ascii="Times New Roman" w:eastAsia="宋体" w:hAnsi="Times New Roman" w:cs="Times New Roman"/>
                <w:color w:val="000000"/>
                <w:kern w:val="0"/>
                <w:sz w:val="20"/>
                <w:szCs w:val="20"/>
              </w:rPr>
              <w:t>服务化延伸水平</w:t>
            </w:r>
          </w:p>
        </w:tc>
        <w:tc>
          <w:tcPr>
            <w:tcW w:w="3649" w:type="pct"/>
            <w:tcBorders>
              <w:top w:val="nil"/>
              <w:left w:val="nil"/>
              <w:bottom w:val="single" w:sz="4" w:space="0" w:color="auto"/>
              <w:right w:val="single" w:sz="4" w:space="0" w:color="auto"/>
            </w:tcBorders>
            <w:shd w:val="clear" w:color="auto" w:fill="auto"/>
            <w:vAlign w:val="center"/>
            <w:hideMark/>
          </w:tcPr>
          <w:p w14:paraId="7C6A6B2B" w14:textId="0151A9C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D5.1.1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企业基于工业互联网平台实现服务化延伸的情况：</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：依托平台开展产品远程运维、设备健康管理等产品价值增值服务</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：依托平台共享企业闲置的制造能力，开展制造能力在线交易</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：依托平台开展融资租赁、信用贷款等产融服务</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：依托平台开放创新创业资源，推动企业内外部共创共赢</w:t>
            </w:r>
            <w:r w:rsidR="00F14B74" w:rsidRPr="0060113A">
              <w:rPr>
                <w:rFonts w:ascii="Times New Roman" w:eastAsia="宋体" w:hAnsi="Times New Roman" w:cs="Times New Roman"/>
                <w:color w:val="000000"/>
                <w:kern w:val="0"/>
                <w:sz w:val="20"/>
                <w:szCs w:val="20"/>
              </w:rPr>
              <w:br/>
              <w:t xml:space="preserve">  □E</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199E57DF"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21281338" w14:textId="77777777" w:rsidTr="00DB2E33">
        <w:trPr>
          <w:trHeight w:val="540"/>
          <w:jc w:val="center"/>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5494D8" w14:textId="58E41B1F" w:rsidR="00F14B74" w:rsidRPr="0060113A" w:rsidRDefault="00F14B74"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 </w:t>
            </w:r>
            <w:r w:rsidRPr="0060113A">
              <w:rPr>
                <w:rFonts w:ascii="Times New Roman" w:eastAsia="宋体" w:hAnsi="Times New Roman" w:cs="Times New Roman"/>
                <w:color w:val="000000"/>
                <w:kern w:val="0"/>
                <w:sz w:val="20"/>
                <w:szCs w:val="20"/>
              </w:rPr>
              <w:t>效能效益</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69982E59" w14:textId="16F03C9A"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 </w:t>
            </w:r>
            <w:r w:rsidR="00F14B74" w:rsidRPr="0060113A">
              <w:rPr>
                <w:rFonts w:ascii="Times New Roman" w:eastAsia="宋体" w:hAnsi="Times New Roman" w:cs="Times New Roman"/>
                <w:color w:val="000000"/>
                <w:kern w:val="0"/>
                <w:sz w:val="20"/>
                <w:szCs w:val="20"/>
              </w:rPr>
              <w:t>竞争力</w:t>
            </w:r>
          </w:p>
        </w:tc>
        <w:tc>
          <w:tcPr>
            <w:tcW w:w="354" w:type="pct"/>
            <w:tcBorders>
              <w:top w:val="nil"/>
              <w:left w:val="nil"/>
              <w:bottom w:val="single" w:sz="4" w:space="0" w:color="auto"/>
              <w:right w:val="single" w:sz="4" w:space="0" w:color="auto"/>
            </w:tcBorders>
            <w:shd w:val="clear" w:color="auto" w:fill="auto"/>
            <w:vAlign w:val="center"/>
            <w:hideMark/>
          </w:tcPr>
          <w:p w14:paraId="709DF8CD" w14:textId="4F10749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E1.1 </w:t>
            </w:r>
            <w:r w:rsidR="00F14B74" w:rsidRPr="0060113A">
              <w:rPr>
                <w:rFonts w:ascii="Times New Roman" w:eastAsia="宋体" w:hAnsi="Times New Roman" w:cs="Times New Roman"/>
                <w:color w:val="000000"/>
                <w:kern w:val="0"/>
                <w:sz w:val="20"/>
                <w:szCs w:val="20"/>
              </w:rPr>
              <w:t>研发能力</w:t>
            </w:r>
          </w:p>
        </w:tc>
        <w:tc>
          <w:tcPr>
            <w:tcW w:w="3649" w:type="pct"/>
            <w:tcBorders>
              <w:top w:val="nil"/>
              <w:left w:val="nil"/>
              <w:bottom w:val="single" w:sz="4" w:space="0" w:color="auto"/>
              <w:right w:val="single" w:sz="4" w:space="0" w:color="auto"/>
            </w:tcBorders>
            <w:shd w:val="clear" w:color="auto" w:fill="auto"/>
            <w:vAlign w:val="center"/>
            <w:hideMark/>
          </w:tcPr>
          <w:p w14:paraId="0A365D15" w14:textId="1CEB0A2D"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企业应用平台后，新产品研发周期平均缩短率：</w:t>
            </w:r>
            <w:r w:rsidR="00F14B74" w:rsidRPr="0060113A">
              <w:rPr>
                <w:rFonts w:ascii="Times New Roman" w:eastAsia="宋体" w:hAnsi="Times New Roman" w:cs="Times New Roman"/>
                <w:b/>
                <w:bCs/>
                <w:color w:val="000000"/>
                <w:kern w:val="0"/>
                <w:sz w:val="20"/>
                <w:szCs w:val="20"/>
              </w:rPr>
              <w:t>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注：新产品研发周期平均缩短率指企业每款新产品研发周期缩短率的平均值</w:t>
            </w:r>
          </w:p>
        </w:tc>
        <w:tc>
          <w:tcPr>
            <w:tcW w:w="219" w:type="pct"/>
            <w:tcBorders>
              <w:top w:val="nil"/>
              <w:left w:val="nil"/>
              <w:bottom w:val="single" w:sz="4" w:space="0" w:color="auto"/>
              <w:right w:val="single" w:sz="4" w:space="0" w:color="auto"/>
            </w:tcBorders>
            <w:shd w:val="clear" w:color="auto" w:fill="auto"/>
            <w:noWrap/>
            <w:vAlign w:val="center"/>
            <w:hideMark/>
          </w:tcPr>
          <w:p w14:paraId="629DA9E5"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45748B84"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1976021E"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D62DCF3"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7A14DA60" w14:textId="215AF726"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E1.2 </w:t>
            </w:r>
            <w:r w:rsidR="00F14B74" w:rsidRPr="0060113A">
              <w:rPr>
                <w:rFonts w:ascii="Times New Roman" w:eastAsia="宋体" w:hAnsi="Times New Roman" w:cs="Times New Roman"/>
                <w:color w:val="000000"/>
                <w:kern w:val="0"/>
                <w:sz w:val="20"/>
                <w:szCs w:val="20"/>
              </w:rPr>
              <w:t>业务效率</w:t>
            </w:r>
          </w:p>
        </w:tc>
        <w:tc>
          <w:tcPr>
            <w:tcW w:w="3649" w:type="pct"/>
            <w:tcBorders>
              <w:top w:val="nil"/>
              <w:left w:val="nil"/>
              <w:bottom w:val="single" w:sz="4" w:space="0" w:color="auto"/>
              <w:right w:val="single" w:sz="4" w:space="0" w:color="auto"/>
            </w:tcBorders>
            <w:shd w:val="clear" w:color="auto" w:fill="auto"/>
            <w:vAlign w:val="center"/>
            <w:hideMark/>
          </w:tcPr>
          <w:p w14:paraId="6A11717E" w14:textId="7DAC167E"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企业应用平台后，接入平台的设备产能利用率平均提升：</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3A3BE50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457005C2"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23191ABA"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7BF2AA1D"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52059C9D"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4E18C973" w14:textId="626CE116"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E1.2.2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企业应用平台后，接入平台的设备平均故障间隔时间（</w:t>
            </w:r>
            <w:r w:rsidR="00F14B74" w:rsidRPr="0060113A">
              <w:rPr>
                <w:rFonts w:ascii="Times New Roman" w:eastAsia="宋体" w:hAnsi="Times New Roman" w:cs="Times New Roman"/>
                <w:b/>
                <w:bCs/>
                <w:color w:val="000000"/>
                <w:kern w:val="0"/>
                <w:sz w:val="20"/>
                <w:szCs w:val="20"/>
              </w:rPr>
              <w:t>MTBF</w:t>
            </w:r>
            <w:r w:rsidR="00F14B74" w:rsidRPr="0060113A">
              <w:rPr>
                <w:rFonts w:ascii="Times New Roman" w:eastAsia="宋体" w:hAnsi="Times New Roman" w:cs="Times New Roman"/>
                <w:b/>
                <w:bCs/>
                <w:color w:val="000000"/>
                <w:kern w:val="0"/>
                <w:sz w:val="20"/>
                <w:szCs w:val="20"/>
              </w:rPr>
              <w:t>）提升：</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注：平均故障间隔时间（</w:t>
            </w:r>
            <w:r w:rsidR="00F14B74" w:rsidRPr="0060113A">
              <w:rPr>
                <w:rFonts w:ascii="Times New Roman" w:eastAsia="宋体" w:hAnsi="Times New Roman" w:cs="Times New Roman"/>
                <w:color w:val="000000"/>
                <w:kern w:val="0"/>
                <w:sz w:val="20"/>
                <w:szCs w:val="20"/>
              </w:rPr>
              <w:t>MTBF</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总运行时间</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总故障次数</w:t>
            </w:r>
          </w:p>
        </w:tc>
        <w:tc>
          <w:tcPr>
            <w:tcW w:w="219" w:type="pct"/>
            <w:tcBorders>
              <w:top w:val="nil"/>
              <w:left w:val="nil"/>
              <w:bottom w:val="single" w:sz="4" w:space="0" w:color="auto"/>
              <w:right w:val="single" w:sz="4" w:space="0" w:color="auto"/>
            </w:tcBorders>
            <w:shd w:val="clear" w:color="auto" w:fill="auto"/>
            <w:noWrap/>
            <w:vAlign w:val="center"/>
            <w:hideMark/>
          </w:tcPr>
          <w:p w14:paraId="27F51C7E"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B2F28EA"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7599AF60"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1950ECE"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17C6FA32"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0BA9B86E" w14:textId="667EEC79"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E1.2.3</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企业应用平台后，库存周转率提升：</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注：库存周转率＝年产品销售成本总额</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存货资金平均余额</w:t>
            </w:r>
          </w:p>
        </w:tc>
        <w:tc>
          <w:tcPr>
            <w:tcW w:w="219" w:type="pct"/>
            <w:tcBorders>
              <w:top w:val="nil"/>
              <w:left w:val="nil"/>
              <w:bottom w:val="single" w:sz="4" w:space="0" w:color="auto"/>
              <w:right w:val="single" w:sz="4" w:space="0" w:color="auto"/>
            </w:tcBorders>
            <w:shd w:val="clear" w:color="auto" w:fill="auto"/>
            <w:noWrap/>
            <w:vAlign w:val="center"/>
            <w:hideMark/>
          </w:tcPr>
          <w:p w14:paraId="0915105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759EF13"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3B418E1F"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7077E74"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14:paraId="624A9B2C" w14:textId="0C2DB5EC"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E1.3 </w:t>
            </w:r>
            <w:r w:rsidR="00F14B74" w:rsidRPr="0060113A">
              <w:rPr>
                <w:rFonts w:ascii="Times New Roman" w:eastAsia="宋体" w:hAnsi="Times New Roman" w:cs="Times New Roman"/>
                <w:color w:val="000000"/>
                <w:kern w:val="0"/>
                <w:sz w:val="20"/>
                <w:szCs w:val="20"/>
              </w:rPr>
              <w:t>产品质量</w:t>
            </w:r>
          </w:p>
        </w:tc>
        <w:tc>
          <w:tcPr>
            <w:tcW w:w="3649" w:type="pct"/>
            <w:tcBorders>
              <w:top w:val="nil"/>
              <w:left w:val="nil"/>
              <w:bottom w:val="single" w:sz="4" w:space="0" w:color="auto"/>
              <w:right w:val="single" w:sz="4" w:space="0" w:color="auto"/>
            </w:tcBorders>
            <w:shd w:val="clear" w:color="auto" w:fill="auto"/>
            <w:noWrap/>
            <w:vAlign w:val="center"/>
            <w:hideMark/>
          </w:tcPr>
          <w:p w14:paraId="3AC5C7A9" w14:textId="2FD8E981"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E1.3.1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企业应用平台后，产品良品率平均提升：</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50897037"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FBA396F"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30359733"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0703595"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73F9F5CA" w14:textId="30B97A71"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E1.4 </w:t>
            </w:r>
            <w:r w:rsidR="00F14B74" w:rsidRPr="0060113A">
              <w:rPr>
                <w:rFonts w:ascii="Times New Roman" w:eastAsia="宋体" w:hAnsi="Times New Roman" w:cs="Times New Roman"/>
                <w:color w:val="000000"/>
                <w:kern w:val="0"/>
                <w:sz w:val="20"/>
                <w:szCs w:val="20"/>
              </w:rPr>
              <w:t>服务水平</w:t>
            </w:r>
          </w:p>
        </w:tc>
        <w:tc>
          <w:tcPr>
            <w:tcW w:w="3649" w:type="pct"/>
            <w:tcBorders>
              <w:top w:val="nil"/>
              <w:left w:val="nil"/>
              <w:bottom w:val="single" w:sz="4" w:space="0" w:color="auto"/>
              <w:right w:val="single" w:sz="4" w:space="0" w:color="auto"/>
            </w:tcBorders>
            <w:shd w:val="clear" w:color="auto" w:fill="auto"/>
            <w:vAlign w:val="center"/>
            <w:hideMark/>
          </w:tcPr>
          <w:p w14:paraId="47505BDD" w14:textId="111A5464"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E1.4.1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企业应用平台后，订单准时交货率提升：</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70E10AF1"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0BF9930A"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063A518A"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A6C51EA"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6DCDF5A4"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7EC746D" w14:textId="64C4CAFA" w:rsidR="00F14B74" w:rsidRPr="0060113A" w:rsidRDefault="00DB2E33"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E1.4.2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企业应用平台后，客户满意度提升：</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653B49E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57A63B78" w14:textId="77777777" w:rsidTr="00DB2E33">
        <w:trPr>
          <w:trHeight w:val="1620"/>
          <w:jc w:val="center"/>
        </w:trPr>
        <w:tc>
          <w:tcPr>
            <w:tcW w:w="394" w:type="pct"/>
            <w:vMerge/>
            <w:tcBorders>
              <w:top w:val="nil"/>
              <w:left w:val="single" w:sz="4" w:space="0" w:color="auto"/>
              <w:bottom w:val="single" w:sz="4" w:space="0" w:color="auto"/>
              <w:right w:val="single" w:sz="4" w:space="0" w:color="auto"/>
            </w:tcBorders>
            <w:vAlign w:val="center"/>
            <w:hideMark/>
          </w:tcPr>
          <w:p w14:paraId="008AA547"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4C4DDA91"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noWrap/>
            <w:vAlign w:val="center"/>
            <w:hideMark/>
          </w:tcPr>
          <w:p w14:paraId="245289C1" w14:textId="281CFE59"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E1.5 </w:t>
            </w:r>
            <w:r w:rsidR="00F14B74" w:rsidRPr="0060113A">
              <w:rPr>
                <w:rFonts w:ascii="Times New Roman" w:eastAsia="宋体" w:hAnsi="Times New Roman" w:cs="Times New Roman"/>
                <w:color w:val="000000"/>
                <w:kern w:val="0"/>
                <w:sz w:val="20"/>
                <w:szCs w:val="20"/>
              </w:rPr>
              <w:t>应急响应</w:t>
            </w:r>
          </w:p>
        </w:tc>
        <w:tc>
          <w:tcPr>
            <w:tcW w:w="3649" w:type="pct"/>
            <w:tcBorders>
              <w:top w:val="nil"/>
              <w:left w:val="nil"/>
              <w:bottom w:val="single" w:sz="4" w:space="0" w:color="auto"/>
              <w:right w:val="single" w:sz="4" w:space="0" w:color="auto"/>
            </w:tcBorders>
            <w:shd w:val="clear" w:color="auto" w:fill="auto"/>
            <w:vAlign w:val="center"/>
            <w:hideMark/>
          </w:tcPr>
          <w:p w14:paraId="52CE9B04" w14:textId="6D6562CB"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E1.5.1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企业基于工业互联网平台具备的应急响应能力包括：</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 xml:space="preserve">  □A</w:t>
            </w:r>
            <w:r w:rsidR="00F14B74" w:rsidRPr="0060113A">
              <w:rPr>
                <w:rFonts w:ascii="Times New Roman" w:eastAsia="宋体" w:hAnsi="Times New Roman" w:cs="Times New Roman"/>
                <w:color w:val="000000"/>
                <w:kern w:val="0"/>
                <w:sz w:val="20"/>
                <w:szCs w:val="20"/>
              </w:rPr>
              <w:t>：能够对企业及产业链运行态势进行动态监测和风险预警</w:t>
            </w:r>
            <w:r w:rsidR="00F14B74" w:rsidRPr="0060113A">
              <w:rPr>
                <w:rFonts w:ascii="Times New Roman" w:eastAsia="宋体" w:hAnsi="Times New Roman" w:cs="Times New Roman"/>
                <w:color w:val="000000"/>
                <w:kern w:val="0"/>
                <w:sz w:val="20"/>
                <w:szCs w:val="20"/>
              </w:rPr>
              <w:br/>
              <w:t xml:space="preserve">  □B</w:t>
            </w:r>
            <w:r w:rsidR="00F14B74" w:rsidRPr="0060113A">
              <w:rPr>
                <w:rFonts w:ascii="Times New Roman" w:eastAsia="宋体" w:hAnsi="Times New Roman" w:cs="Times New Roman"/>
                <w:color w:val="000000"/>
                <w:kern w:val="0"/>
                <w:sz w:val="20"/>
                <w:szCs w:val="20"/>
              </w:rPr>
              <w:t>：针对突发性事件，可依托平台快速组织各类资源做出应急响应</w:t>
            </w:r>
            <w:r w:rsidR="00F14B74" w:rsidRPr="0060113A">
              <w:rPr>
                <w:rFonts w:ascii="Times New Roman" w:eastAsia="宋体" w:hAnsi="Times New Roman" w:cs="Times New Roman"/>
                <w:color w:val="000000"/>
                <w:kern w:val="0"/>
                <w:sz w:val="20"/>
                <w:szCs w:val="20"/>
              </w:rPr>
              <w:br/>
              <w:t xml:space="preserve">  □C</w:t>
            </w:r>
            <w:r w:rsidR="00F14B74" w:rsidRPr="0060113A">
              <w:rPr>
                <w:rFonts w:ascii="Times New Roman" w:eastAsia="宋体" w:hAnsi="Times New Roman" w:cs="Times New Roman"/>
                <w:color w:val="000000"/>
                <w:kern w:val="0"/>
                <w:sz w:val="20"/>
                <w:szCs w:val="20"/>
              </w:rPr>
              <w:t>：针对特殊战略需求，可依托平台实现快速柔性转产</w:t>
            </w:r>
            <w:r w:rsidR="00F14B74" w:rsidRPr="0060113A">
              <w:rPr>
                <w:rFonts w:ascii="Times New Roman" w:eastAsia="宋体" w:hAnsi="Times New Roman" w:cs="Times New Roman"/>
                <w:color w:val="000000"/>
                <w:kern w:val="0"/>
                <w:sz w:val="20"/>
                <w:szCs w:val="20"/>
              </w:rPr>
              <w:br/>
              <w:t xml:space="preserve">  □D</w:t>
            </w:r>
            <w:r w:rsidR="00F14B74" w:rsidRPr="0060113A">
              <w:rPr>
                <w:rFonts w:ascii="Times New Roman" w:eastAsia="宋体" w:hAnsi="Times New Roman" w:cs="Times New Roman"/>
                <w:color w:val="000000"/>
                <w:kern w:val="0"/>
                <w:sz w:val="20"/>
                <w:szCs w:val="20"/>
              </w:rPr>
              <w:t>：以上均无</w:t>
            </w:r>
          </w:p>
        </w:tc>
        <w:tc>
          <w:tcPr>
            <w:tcW w:w="219" w:type="pct"/>
            <w:tcBorders>
              <w:top w:val="nil"/>
              <w:left w:val="nil"/>
              <w:bottom w:val="single" w:sz="4" w:space="0" w:color="auto"/>
              <w:right w:val="single" w:sz="4" w:space="0" w:color="auto"/>
            </w:tcBorders>
            <w:shd w:val="clear" w:color="auto" w:fill="auto"/>
            <w:noWrap/>
            <w:vAlign w:val="center"/>
            <w:hideMark/>
          </w:tcPr>
          <w:p w14:paraId="5B1DD2B3"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多选</w:t>
            </w:r>
          </w:p>
        </w:tc>
      </w:tr>
      <w:tr w:rsidR="00F14B74" w:rsidRPr="0060113A" w14:paraId="65253BCA"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1F4458BE"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14:paraId="3F4F5365" w14:textId="4D0741A9"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E2 </w:t>
            </w:r>
            <w:r w:rsidR="00F14B74" w:rsidRPr="0060113A">
              <w:rPr>
                <w:rFonts w:ascii="Times New Roman" w:eastAsia="宋体" w:hAnsi="Times New Roman" w:cs="Times New Roman"/>
                <w:color w:val="000000"/>
                <w:kern w:val="0"/>
                <w:sz w:val="20"/>
                <w:szCs w:val="20"/>
              </w:rPr>
              <w:t>经济效益</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503CD351" w14:textId="35BD3418"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E2.1 </w:t>
            </w:r>
            <w:r w:rsidR="00F14B74" w:rsidRPr="0060113A">
              <w:rPr>
                <w:rFonts w:ascii="Times New Roman" w:eastAsia="宋体" w:hAnsi="Times New Roman" w:cs="Times New Roman"/>
                <w:color w:val="000000"/>
                <w:kern w:val="0"/>
                <w:sz w:val="20"/>
                <w:szCs w:val="20"/>
              </w:rPr>
              <w:t>成本降低</w:t>
            </w:r>
          </w:p>
        </w:tc>
        <w:tc>
          <w:tcPr>
            <w:tcW w:w="3649" w:type="pct"/>
            <w:tcBorders>
              <w:top w:val="nil"/>
              <w:left w:val="nil"/>
              <w:bottom w:val="single" w:sz="4" w:space="0" w:color="auto"/>
              <w:right w:val="single" w:sz="4" w:space="0" w:color="auto"/>
            </w:tcBorders>
            <w:shd w:val="clear" w:color="auto" w:fill="auto"/>
            <w:vAlign w:val="center"/>
            <w:hideMark/>
          </w:tcPr>
          <w:p w14:paraId="7DBA50F1" w14:textId="03068780"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 xml:space="preserve">E2.1.1 </w:t>
            </w:r>
            <w:r w:rsidR="00F14B74" w:rsidRPr="0060113A">
              <w:rPr>
                <w:rFonts w:ascii="Times New Roman" w:eastAsia="宋体" w:hAnsi="Times New Roman" w:cs="Times New Roman"/>
                <w:b/>
                <w:bCs/>
                <w:color w:val="000000"/>
                <w:kern w:val="0"/>
                <w:sz w:val="20"/>
                <w:szCs w:val="20"/>
              </w:rPr>
              <w:t>企业应用平台后，工业设备运维成本降低：</w:t>
            </w:r>
            <w:r w:rsidR="00F14B74" w:rsidRPr="0060113A">
              <w:rPr>
                <w:rFonts w:ascii="Times New Roman" w:eastAsia="宋体" w:hAnsi="Times New Roman" w:cs="Times New Roman"/>
                <w:b/>
                <w:bCs/>
                <w:color w:val="000000"/>
                <w:kern w:val="0"/>
                <w:sz w:val="20"/>
                <w:szCs w:val="20"/>
              </w:rPr>
              <w:t>____%</w:t>
            </w:r>
          </w:p>
        </w:tc>
        <w:tc>
          <w:tcPr>
            <w:tcW w:w="219" w:type="pct"/>
            <w:tcBorders>
              <w:top w:val="nil"/>
              <w:left w:val="nil"/>
              <w:bottom w:val="single" w:sz="4" w:space="0" w:color="auto"/>
              <w:right w:val="single" w:sz="4" w:space="0" w:color="auto"/>
            </w:tcBorders>
            <w:shd w:val="clear" w:color="auto" w:fill="auto"/>
            <w:noWrap/>
            <w:vAlign w:val="center"/>
            <w:hideMark/>
          </w:tcPr>
          <w:p w14:paraId="6FC019A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60937265"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6073939D"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DE414C2"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75C0ECCC"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681D4715" w14:textId="308241F3"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E2.1.2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企业应用平台后，运营成本降低：</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463CD149"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2DB67087"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13987153"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6B4305E9"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0079E0DE" w14:textId="32FE31AD"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E2.2 </w:t>
            </w:r>
            <w:r w:rsidR="00F14B74" w:rsidRPr="0060113A">
              <w:rPr>
                <w:rFonts w:ascii="Times New Roman" w:eastAsia="宋体" w:hAnsi="Times New Roman" w:cs="Times New Roman"/>
                <w:color w:val="000000"/>
                <w:kern w:val="0"/>
                <w:sz w:val="20"/>
                <w:szCs w:val="20"/>
              </w:rPr>
              <w:t>效益增长</w:t>
            </w:r>
          </w:p>
        </w:tc>
        <w:tc>
          <w:tcPr>
            <w:tcW w:w="3649" w:type="pct"/>
            <w:tcBorders>
              <w:top w:val="nil"/>
              <w:left w:val="nil"/>
              <w:bottom w:val="single" w:sz="4" w:space="0" w:color="auto"/>
              <w:right w:val="single" w:sz="4" w:space="0" w:color="auto"/>
            </w:tcBorders>
            <w:shd w:val="clear" w:color="auto" w:fill="auto"/>
            <w:vAlign w:val="center"/>
            <w:hideMark/>
          </w:tcPr>
          <w:p w14:paraId="4957A1C5" w14:textId="6A666B2E"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E2.2.1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企业应用平台后，全员劳动生产率提升：</w:t>
            </w:r>
            <w:r w:rsidR="00F14B74" w:rsidRPr="0060113A">
              <w:rPr>
                <w:rFonts w:ascii="Times New Roman" w:eastAsia="宋体" w:hAnsi="Times New Roman" w:cs="Times New Roman"/>
                <w:b/>
                <w:bCs/>
                <w:color w:val="000000"/>
                <w:kern w:val="0"/>
                <w:sz w:val="20"/>
                <w:szCs w:val="20"/>
              </w:rPr>
              <w:t>_____%</w:t>
            </w:r>
            <w:r w:rsidR="00F14B74" w:rsidRPr="0060113A">
              <w:rPr>
                <w:rFonts w:ascii="Times New Roman" w:eastAsia="宋体" w:hAnsi="Times New Roman" w:cs="Times New Roman"/>
                <w:b/>
                <w:bCs/>
                <w:color w:val="000000"/>
                <w:kern w:val="0"/>
                <w:sz w:val="20"/>
                <w:szCs w:val="20"/>
              </w:rPr>
              <w:br/>
            </w:r>
            <w:r w:rsidR="00F14B74" w:rsidRPr="0060113A">
              <w:rPr>
                <w:rFonts w:ascii="Times New Roman" w:eastAsia="宋体" w:hAnsi="Times New Roman" w:cs="Times New Roman"/>
                <w:color w:val="000000"/>
                <w:kern w:val="0"/>
                <w:sz w:val="20"/>
                <w:szCs w:val="20"/>
              </w:rPr>
              <w:t>注：全员劳动生产率＝全年累计工业增加值</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全部从业人员</w:t>
            </w:r>
          </w:p>
        </w:tc>
        <w:tc>
          <w:tcPr>
            <w:tcW w:w="219" w:type="pct"/>
            <w:tcBorders>
              <w:top w:val="nil"/>
              <w:left w:val="nil"/>
              <w:bottom w:val="single" w:sz="4" w:space="0" w:color="auto"/>
              <w:right w:val="single" w:sz="4" w:space="0" w:color="auto"/>
            </w:tcBorders>
            <w:shd w:val="clear" w:color="auto" w:fill="auto"/>
            <w:noWrap/>
            <w:vAlign w:val="center"/>
            <w:hideMark/>
          </w:tcPr>
          <w:p w14:paraId="41E5DEF4"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786731D6"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4B07B226"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192393A8"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vMerge/>
            <w:tcBorders>
              <w:top w:val="nil"/>
              <w:left w:val="single" w:sz="4" w:space="0" w:color="auto"/>
              <w:bottom w:val="single" w:sz="4" w:space="0" w:color="auto"/>
              <w:right w:val="single" w:sz="4" w:space="0" w:color="auto"/>
            </w:tcBorders>
            <w:vAlign w:val="center"/>
            <w:hideMark/>
          </w:tcPr>
          <w:p w14:paraId="4610B275"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649" w:type="pct"/>
            <w:tcBorders>
              <w:top w:val="nil"/>
              <w:left w:val="nil"/>
              <w:bottom w:val="single" w:sz="4" w:space="0" w:color="auto"/>
              <w:right w:val="single" w:sz="4" w:space="0" w:color="auto"/>
            </w:tcBorders>
            <w:shd w:val="clear" w:color="auto" w:fill="auto"/>
            <w:vAlign w:val="center"/>
            <w:hideMark/>
          </w:tcPr>
          <w:p w14:paraId="1DEBB9E2" w14:textId="5EE8BBAB"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E2.2.2</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企业应用平台后，人均利润率增长：</w:t>
            </w:r>
            <w:r w:rsidR="00F14B74" w:rsidRPr="0060113A">
              <w:rPr>
                <w:rFonts w:ascii="Times New Roman" w:eastAsia="宋体" w:hAnsi="Times New Roman" w:cs="Times New Roman"/>
                <w:b/>
                <w:bCs/>
                <w:color w:val="000000"/>
                <w:kern w:val="0"/>
                <w:sz w:val="20"/>
                <w:szCs w:val="20"/>
              </w:rPr>
              <w:t>_____%</w:t>
            </w:r>
          </w:p>
        </w:tc>
        <w:tc>
          <w:tcPr>
            <w:tcW w:w="219" w:type="pct"/>
            <w:tcBorders>
              <w:top w:val="nil"/>
              <w:left w:val="nil"/>
              <w:bottom w:val="single" w:sz="4" w:space="0" w:color="auto"/>
              <w:right w:val="single" w:sz="4" w:space="0" w:color="auto"/>
            </w:tcBorders>
            <w:shd w:val="clear" w:color="auto" w:fill="auto"/>
            <w:noWrap/>
            <w:vAlign w:val="center"/>
            <w:hideMark/>
          </w:tcPr>
          <w:p w14:paraId="7746DA5B"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06EDE46C" w14:textId="77777777" w:rsidTr="00DB2E33">
        <w:trPr>
          <w:trHeight w:val="540"/>
          <w:jc w:val="center"/>
        </w:trPr>
        <w:tc>
          <w:tcPr>
            <w:tcW w:w="394" w:type="pct"/>
            <w:vMerge/>
            <w:tcBorders>
              <w:top w:val="nil"/>
              <w:left w:val="single" w:sz="4" w:space="0" w:color="auto"/>
              <w:bottom w:val="single" w:sz="4" w:space="0" w:color="auto"/>
              <w:right w:val="single" w:sz="4" w:space="0" w:color="auto"/>
            </w:tcBorders>
            <w:vAlign w:val="center"/>
            <w:hideMark/>
          </w:tcPr>
          <w:p w14:paraId="29EFC699"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622C95" w14:textId="7D15D9DA"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E3 </w:t>
            </w:r>
            <w:r w:rsidR="00F14B74" w:rsidRPr="0060113A">
              <w:rPr>
                <w:rFonts w:ascii="Times New Roman" w:eastAsia="宋体" w:hAnsi="Times New Roman" w:cs="Times New Roman"/>
                <w:color w:val="000000"/>
                <w:kern w:val="0"/>
                <w:sz w:val="20"/>
                <w:szCs w:val="20"/>
              </w:rPr>
              <w:t>社会效益</w:t>
            </w:r>
          </w:p>
        </w:tc>
        <w:tc>
          <w:tcPr>
            <w:tcW w:w="354" w:type="pct"/>
            <w:tcBorders>
              <w:top w:val="nil"/>
              <w:left w:val="nil"/>
              <w:bottom w:val="single" w:sz="4" w:space="0" w:color="auto"/>
              <w:right w:val="single" w:sz="4" w:space="0" w:color="auto"/>
            </w:tcBorders>
            <w:shd w:val="clear" w:color="auto" w:fill="auto"/>
            <w:vAlign w:val="center"/>
            <w:hideMark/>
          </w:tcPr>
          <w:p w14:paraId="74BBC3DE" w14:textId="2CF3D8E7"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E3.1 </w:t>
            </w:r>
            <w:r w:rsidR="00F14B74" w:rsidRPr="0060113A">
              <w:rPr>
                <w:rFonts w:ascii="Times New Roman" w:eastAsia="宋体" w:hAnsi="Times New Roman" w:cs="Times New Roman"/>
                <w:color w:val="000000"/>
                <w:kern w:val="0"/>
                <w:sz w:val="20"/>
                <w:szCs w:val="20"/>
              </w:rPr>
              <w:t>节能减排</w:t>
            </w:r>
          </w:p>
        </w:tc>
        <w:tc>
          <w:tcPr>
            <w:tcW w:w="3649" w:type="pct"/>
            <w:tcBorders>
              <w:top w:val="nil"/>
              <w:left w:val="nil"/>
              <w:bottom w:val="single" w:sz="4" w:space="0" w:color="auto"/>
              <w:right w:val="single" w:sz="4" w:space="0" w:color="auto"/>
            </w:tcBorders>
            <w:shd w:val="clear" w:color="auto" w:fill="auto"/>
            <w:vAlign w:val="center"/>
            <w:hideMark/>
          </w:tcPr>
          <w:p w14:paraId="1D1564E8" w14:textId="38E4935D" w:rsidR="00F14B74" w:rsidRPr="0060113A" w:rsidRDefault="00263098" w:rsidP="002B3C86">
            <w:pPr>
              <w:widowControl/>
              <w:spacing w:line="280" w:lineRule="exact"/>
              <w:jc w:val="left"/>
              <w:rPr>
                <w:rFonts w:ascii="Times New Roman" w:eastAsia="宋体" w:hAnsi="Times New Roman" w:cs="Times New Roman"/>
                <w:b/>
                <w:bCs/>
                <w:color w:val="000000"/>
                <w:kern w:val="0"/>
                <w:sz w:val="20"/>
                <w:szCs w:val="20"/>
              </w:rPr>
            </w:pPr>
            <w:r w:rsidRPr="0060113A">
              <w:rPr>
                <w:rFonts w:ascii="Times New Roman" w:eastAsia="宋体" w:hAnsi="Times New Roman" w:cs="Times New Roman"/>
                <w:b/>
                <w:bCs/>
                <w:color w:val="000000"/>
                <w:kern w:val="0"/>
                <w:sz w:val="20"/>
                <w:szCs w:val="20"/>
              </w:rPr>
              <w:t>E3.1.1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企业应用平台后，万元产值综合能耗降低</w:t>
            </w:r>
            <w:r w:rsidR="00F14B74" w:rsidRPr="0060113A">
              <w:rPr>
                <w:rFonts w:ascii="Times New Roman" w:eastAsia="宋体" w:hAnsi="Times New Roman" w:cs="Times New Roman"/>
                <w:b/>
                <w:bCs/>
                <w:color w:val="000000"/>
                <w:kern w:val="0"/>
                <w:sz w:val="20"/>
                <w:szCs w:val="20"/>
              </w:rPr>
              <w:t xml:space="preserve">:______% </w:t>
            </w:r>
          </w:p>
        </w:tc>
        <w:tc>
          <w:tcPr>
            <w:tcW w:w="219" w:type="pct"/>
            <w:tcBorders>
              <w:top w:val="nil"/>
              <w:left w:val="nil"/>
              <w:bottom w:val="single" w:sz="4" w:space="0" w:color="auto"/>
              <w:right w:val="single" w:sz="4" w:space="0" w:color="auto"/>
            </w:tcBorders>
            <w:shd w:val="clear" w:color="auto" w:fill="auto"/>
            <w:noWrap/>
            <w:vAlign w:val="center"/>
            <w:hideMark/>
          </w:tcPr>
          <w:p w14:paraId="58CCDCC4"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r w:rsidR="00F14B74" w:rsidRPr="0060113A" w14:paraId="44CAE5EE" w14:textId="77777777" w:rsidTr="00DB2E33">
        <w:trPr>
          <w:trHeight w:val="990"/>
          <w:jc w:val="center"/>
        </w:trPr>
        <w:tc>
          <w:tcPr>
            <w:tcW w:w="394" w:type="pct"/>
            <w:vMerge/>
            <w:tcBorders>
              <w:top w:val="nil"/>
              <w:left w:val="single" w:sz="4" w:space="0" w:color="auto"/>
              <w:bottom w:val="single" w:sz="4" w:space="0" w:color="auto"/>
              <w:right w:val="single" w:sz="4" w:space="0" w:color="auto"/>
            </w:tcBorders>
            <w:vAlign w:val="center"/>
            <w:hideMark/>
          </w:tcPr>
          <w:p w14:paraId="6F60AED7" w14:textId="77777777" w:rsidR="00F14B74" w:rsidRPr="0060113A" w:rsidRDefault="00F14B74" w:rsidP="007C3B05">
            <w:pPr>
              <w:widowControl/>
              <w:jc w:val="left"/>
              <w:rPr>
                <w:rFonts w:ascii="Times New Roman" w:eastAsia="宋体" w:hAnsi="Times New Roman" w:cs="Times New Roman"/>
                <w:color w:val="000000"/>
                <w:kern w:val="0"/>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14:paraId="5490F154" w14:textId="77777777" w:rsidR="00F14B74" w:rsidRPr="0060113A" w:rsidRDefault="00F14B74" w:rsidP="00DB2E33">
            <w:pPr>
              <w:widowControl/>
              <w:jc w:val="center"/>
              <w:rPr>
                <w:rFonts w:ascii="Times New Roman" w:eastAsia="宋体" w:hAnsi="Times New Roman" w:cs="Times New Roman"/>
                <w:color w:val="000000"/>
                <w:kern w:val="0"/>
                <w:sz w:val="20"/>
                <w:szCs w:val="20"/>
              </w:rPr>
            </w:pPr>
          </w:p>
        </w:tc>
        <w:tc>
          <w:tcPr>
            <w:tcW w:w="354" w:type="pct"/>
            <w:tcBorders>
              <w:top w:val="nil"/>
              <w:left w:val="nil"/>
              <w:bottom w:val="single" w:sz="4" w:space="0" w:color="auto"/>
              <w:right w:val="single" w:sz="4" w:space="0" w:color="auto"/>
            </w:tcBorders>
            <w:shd w:val="clear" w:color="auto" w:fill="auto"/>
            <w:vAlign w:val="center"/>
            <w:hideMark/>
          </w:tcPr>
          <w:p w14:paraId="6FDDA74C" w14:textId="29C5E004" w:rsidR="00F14B74" w:rsidRPr="0060113A" w:rsidRDefault="00DB2E33" w:rsidP="00DB2E33">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 xml:space="preserve">E3.2 </w:t>
            </w:r>
            <w:r w:rsidR="00F14B74" w:rsidRPr="0060113A">
              <w:rPr>
                <w:rFonts w:ascii="Times New Roman" w:eastAsia="宋体" w:hAnsi="Times New Roman" w:cs="Times New Roman"/>
                <w:color w:val="000000"/>
                <w:kern w:val="0"/>
                <w:sz w:val="20"/>
                <w:szCs w:val="20"/>
              </w:rPr>
              <w:t>社会贡献</w:t>
            </w:r>
          </w:p>
        </w:tc>
        <w:tc>
          <w:tcPr>
            <w:tcW w:w="3649" w:type="pct"/>
            <w:tcBorders>
              <w:top w:val="nil"/>
              <w:left w:val="nil"/>
              <w:bottom w:val="single" w:sz="4" w:space="0" w:color="auto"/>
              <w:right w:val="single" w:sz="4" w:space="0" w:color="auto"/>
            </w:tcBorders>
            <w:shd w:val="clear" w:color="auto" w:fill="auto"/>
            <w:vAlign w:val="center"/>
            <w:hideMark/>
          </w:tcPr>
          <w:p w14:paraId="23B11773" w14:textId="7567984B" w:rsidR="00F14B74" w:rsidRPr="0060113A" w:rsidRDefault="00263098" w:rsidP="002B3C86">
            <w:pPr>
              <w:widowControl/>
              <w:spacing w:line="280" w:lineRule="exact"/>
              <w:jc w:val="left"/>
              <w:rPr>
                <w:rFonts w:ascii="Times New Roman" w:eastAsia="宋体" w:hAnsi="Times New Roman" w:cs="Times New Roman"/>
                <w:color w:val="000000"/>
                <w:kern w:val="0"/>
                <w:sz w:val="20"/>
                <w:szCs w:val="20"/>
              </w:rPr>
            </w:pPr>
            <w:r w:rsidRPr="0060113A">
              <w:rPr>
                <w:rFonts w:ascii="Times New Roman" w:eastAsia="宋体" w:hAnsi="Times New Roman" w:cs="Times New Roman"/>
                <w:b/>
                <w:bCs/>
                <w:color w:val="000000"/>
                <w:kern w:val="0"/>
                <w:sz w:val="20"/>
                <w:szCs w:val="20"/>
              </w:rPr>
              <w:t>E3.2.1</w:t>
            </w:r>
            <w:r w:rsidR="00F14B74" w:rsidRPr="0060113A">
              <w:rPr>
                <w:rFonts w:ascii="Times New Roman" w:eastAsia="宋体" w:hAnsi="Times New Roman" w:cs="Times New Roman"/>
                <w:b/>
                <w:bCs/>
                <w:color w:val="000000"/>
                <w:kern w:val="0"/>
                <w:sz w:val="20"/>
                <w:szCs w:val="20"/>
              </w:rPr>
              <w:t xml:space="preserve"> </w:t>
            </w:r>
            <w:r w:rsidR="00F14B74" w:rsidRPr="0060113A">
              <w:rPr>
                <w:rFonts w:ascii="Times New Roman" w:eastAsia="宋体" w:hAnsi="Times New Roman" w:cs="Times New Roman"/>
                <w:b/>
                <w:bCs/>
                <w:color w:val="000000"/>
                <w:kern w:val="0"/>
                <w:sz w:val="20"/>
                <w:szCs w:val="20"/>
              </w:rPr>
              <w:t>企业应用平台后，企业的社会贡献率提升：</w:t>
            </w:r>
            <w:r w:rsidR="00F14B74" w:rsidRPr="0060113A">
              <w:rPr>
                <w:rFonts w:ascii="Times New Roman" w:eastAsia="宋体" w:hAnsi="Times New Roman" w:cs="Times New Roman"/>
                <w:b/>
                <w:bCs/>
                <w:color w:val="000000"/>
                <w:kern w:val="0"/>
                <w:sz w:val="20"/>
                <w:szCs w:val="20"/>
              </w:rPr>
              <w:t xml:space="preserve">______% </w:t>
            </w:r>
            <w:r w:rsidR="00F14B74" w:rsidRPr="0060113A">
              <w:rPr>
                <w:rFonts w:ascii="Times New Roman" w:eastAsia="宋体" w:hAnsi="Times New Roman" w:cs="Times New Roman"/>
                <w:color w:val="000000"/>
                <w:kern w:val="0"/>
                <w:sz w:val="20"/>
                <w:szCs w:val="20"/>
              </w:rPr>
              <w:br/>
            </w:r>
            <w:r w:rsidR="00F14B74" w:rsidRPr="0060113A">
              <w:rPr>
                <w:rFonts w:ascii="Times New Roman" w:eastAsia="宋体" w:hAnsi="Times New Roman" w:cs="Times New Roman"/>
                <w:color w:val="000000"/>
                <w:kern w:val="0"/>
                <w:sz w:val="20"/>
                <w:szCs w:val="20"/>
              </w:rPr>
              <w:t>注：社会贡献率</w:t>
            </w:r>
            <w:r w:rsidR="00F14B74" w:rsidRPr="0060113A">
              <w:rPr>
                <w:rFonts w:ascii="Times New Roman" w:eastAsia="宋体" w:hAnsi="Times New Roman" w:cs="Times New Roman"/>
                <w:color w:val="000000"/>
                <w:kern w:val="0"/>
                <w:sz w:val="20"/>
                <w:szCs w:val="20"/>
              </w:rPr>
              <w:t xml:space="preserve"> = </w:t>
            </w:r>
            <w:r w:rsidR="00F14B74" w:rsidRPr="0060113A">
              <w:rPr>
                <w:rFonts w:ascii="Times New Roman" w:eastAsia="宋体" w:hAnsi="Times New Roman" w:cs="Times New Roman"/>
                <w:color w:val="000000"/>
                <w:kern w:val="0"/>
                <w:sz w:val="20"/>
                <w:szCs w:val="20"/>
              </w:rPr>
              <w:t>社会贡献总额</w:t>
            </w:r>
            <w:r w:rsidR="00F14B74" w:rsidRPr="0060113A">
              <w:rPr>
                <w:rFonts w:ascii="Times New Roman" w:eastAsia="宋体" w:hAnsi="Times New Roman" w:cs="Times New Roman"/>
                <w:color w:val="000000"/>
                <w:kern w:val="0"/>
                <w:sz w:val="20"/>
                <w:szCs w:val="20"/>
              </w:rPr>
              <w:t>/</w:t>
            </w:r>
            <w:r w:rsidR="00F14B74" w:rsidRPr="0060113A">
              <w:rPr>
                <w:rFonts w:ascii="Times New Roman" w:eastAsia="宋体" w:hAnsi="Times New Roman" w:cs="Times New Roman"/>
                <w:color w:val="000000"/>
                <w:kern w:val="0"/>
                <w:sz w:val="20"/>
                <w:szCs w:val="20"/>
              </w:rPr>
              <w:t>平均资产总额</w:t>
            </w:r>
            <w:r w:rsidR="00F14B74" w:rsidRPr="0060113A">
              <w:rPr>
                <w:rFonts w:ascii="Times New Roman" w:eastAsia="宋体" w:hAnsi="Times New Roman" w:cs="Times New Roman"/>
                <w:color w:val="000000"/>
                <w:kern w:val="0"/>
                <w:sz w:val="20"/>
                <w:szCs w:val="20"/>
              </w:rPr>
              <w:t>×100%</w:t>
            </w:r>
            <w:r w:rsidR="00F14B74" w:rsidRPr="0060113A">
              <w:rPr>
                <w:rFonts w:ascii="Times New Roman" w:eastAsia="宋体" w:hAnsi="Times New Roman" w:cs="Times New Roman"/>
                <w:color w:val="000000"/>
                <w:kern w:val="0"/>
                <w:sz w:val="20"/>
                <w:szCs w:val="20"/>
              </w:rPr>
              <w:t>。社会贡献总额包括工资（含奖金、津贴等工资性收入）、劳保退休统筹及其他社会福利支出、利息支出净额、应交增值税、产品销售税金及附加、应交所得税及其他税、净利润</w:t>
            </w:r>
          </w:p>
        </w:tc>
        <w:tc>
          <w:tcPr>
            <w:tcW w:w="219" w:type="pct"/>
            <w:tcBorders>
              <w:top w:val="nil"/>
              <w:left w:val="nil"/>
              <w:bottom w:val="single" w:sz="4" w:space="0" w:color="auto"/>
              <w:right w:val="single" w:sz="4" w:space="0" w:color="auto"/>
            </w:tcBorders>
            <w:shd w:val="clear" w:color="auto" w:fill="auto"/>
            <w:noWrap/>
            <w:vAlign w:val="center"/>
            <w:hideMark/>
          </w:tcPr>
          <w:p w14:paraId="5BDD618E" w14:textId="77777777" w:rsidR="00F14B74" w:rsidRPr="0060113A" w:rsidRDefault="00F14B74" w:rsidP="007C3B05">
            <w:pPr>
              <w:widowControl/>
              <w:jc w:val="center"/>
              <w:rPr>
                <w:rFonts w:ascii="Times New Roman" w:eastAsia="宋体" w:hAnsi="Times New Roman" w:cs="Times New Roman"/>
                <w:color w:val="000000"/>
                <w:kern w:val="0"/>
                <w:sz w:val="20"/>
                <w:szCs w:val="20"/>
              </w:rPr>
            </w:pPr>
            <w:r w:rsidRPr="0060113A">
              <w:rPr>
                <w:rFonts w:ascii="Times New Roman" w:eastAsia="宋体" w:hAnsi="Times New Roman" w:cs="Times New Roman"/>
                <w:color w:val="000000"/>
                <w:kern w:val="0"/>
                <w:sz w:val="20"/>
                <w:szCs w:val="20"/>
              </w:rPr>
              <w:t>填空</w:t>
            </w:r>
          </w:p>
        </w:tc>
      </w:tr>
    </w:tbl>
    <w:p w14:paraId="6735732A" w14:textId="66C13BD1" w:rsidR="007C3B05" w:rsidRPr="0060113A" w:rsidRDefault="007C3B05" w:rsidP="007C3B05">
      <w:pPr>
        <w:rPr>
          <w:rFonts w:ascii="Times New Roman" w:hAnsi="Times New Roman" w:cs="Times New Roman"/>
        </w:rPr>
      </w:pPr>
    </w:p>
    <w:p w14:paraId="1E20BEFF" w14:textId="694BF462" w:rsidR="00CC264E" w:rsidRPr="0060113A" w:rsidRDefault="00CC264E" w:rsidP="007C3B05">
      <w:pPr>
        <w:rPr>
          <w:rFonts w:ascii="Times New Roman" w:hAnsi="Times New Roman" w:cs="Times New Roman"/>
        </w:rPr>
      </w:pPr>
    </w:p>
    <w:p w14:paraId="38246FBA" w14:textId="77777777" w:rsidR="00CC264E" w:rsidRPr="0060113A" w:rsidRDefault="00CC264E" w:rsidP="00B21F2B">
      <w:pPr>
        <w:ind w:firstLineChars="200" w:firstLine="420"/>
        <w:outlineLvl w:val="0"/>
        <w:rPr>
          <w:rFonts w:ascii="Times New Roman" w:hAnsi="Times New Roman" w:cs="Times New Roman"/>
        </w:rPr>
      </w:pPr>
    </w:p>
    <w:sectPr w:rsidR="00CC264E" w:rsidRPr="0060113A" w:rsidSect="003538F5">
      <w:footerReference w:type="default" r:id="rId11"/>
      <w:pgSz w:w="16838" w:h="11906" w:orient="landscape"/>
      <w:pgMar w:top="1191" w:right="1247" w:bottom="1191" w:left="124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DDC7" w14:textId="77777777" w:rsidR="00F76F37" w:rsidRDefault="00F76F37" w:rsidP="005A5718">
      <w:r>
        <w:separator/>
      </w:r>
    </w:p>
  </w:endnote>
  <w:endnote w:type="continuationSeparator" w:id="0">
    <w:p w14:paraId="04976430" w14:textId="77777777" w:rsidR="00F76F37" w:rsidRDefault="00F76F37" w:rsidP="005A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C81A" w14:textId="1A261E13" w:rsidR="000C51CA" w:rsidRDefault="000C51CA" w:rsidP="009E078E">
    <w:pPr>
      <w:pStyle w:val="a5"/>
      <w:jc w:val="center"/>
    </w:pPr>
    <w:r>
      <w:fldChar w:fldCharType="begin"/>
    </w:r>
    <w:r>
      <w:instrText>PAGE   \* MERGEFORMAT</w:instrText>
    </w:r>
    <w:r>
      <w:fldChar w:fldCharType="separate"/>
    </w:r>
    <w:r w:rsidR="007812D1" w:rsidRPr="007812D1">
      <w:rPr>
        <w:noProof/>
        <w:lang w:val="zh-CN"/>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518197"/>
      <w:docPartObj>
        <w:docPartGallery w:val="Page Numbers (Bottom of Page)"/>
        <w:docPartUnique/>
      </w:docPartObj>
    </w:sdtPr>
    <w:sdtEndPr/>
    <w:sdtContent>
      <w:p w14:paraId="248458F3" w14:textId="77777777" w:rsidR="000C51CA" w:rsidRDefault="000C51CA" w:rsidP="00251C7A">
        <w:pPr>
          <w:pStyle w:val="a5"/>
          <w:jc w:val="center"/>
        </w:pPr>
        <w:r>
          <w:fldChar w:fldCharType="begin"/>
        </w:r>
        <w:r>
          <w:instrText>PAGE   \* MERGEFORMAT</w:instrText>
        </w:r>
        <w:r>
          <w:fldChar w:fldCharType="separate"/>
        </w:r>
        <w:r w:rsidR="007812D1" w:rsidRPr="007812D1">
          <w:rPr>
            <w:noProof/>
            <w:lang w:val="zh-CN"/>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8C92" w14:textId="77777777" w:rsidR="00F76F37" w:rsidRDefault="00F76F37" w:rsidP="005A5718">
      <w:r>
        <w:separator/>
      </w:r>
    </w:p>
  </w:footnote>
  <w:footnote w:type="continuationSeparator" w:id="0">
    <w:p w14:paraId="486E99A1" w14:textId="77777777" w:rsidR="00F76F37" w:rsidRDefault="00F76F37" w:rsidP="005A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CA4"/>
    <w:multiLevelType w:val="hybridMultilevel"/>
    <w:tmpl w:val="32821E82"/>
    <w:lvl w:ilvl="0" w:tplc="D104366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F520F3"/>
    <w:multiLevelType w:val="multilevel"/>
    <w:tmpl w:val="ABDE00F6"/>
    <w:lvl w:ilvl="0">
      <w:start w:val="1"/>
      <w:numFmt w:val="decimal"/>
      <w:lvlText w:val="%1"/>
      <w:lvlJc w:val="left"/>
      <w:pPr>
        <w:ind w:left="425" w:hanging="425"/>
      </w:pPr>
      <w:rPr>
        <w:rFonts w:hint="eastAsia"/>
      </w:rPr>
    </w:lvl>
    <w:lvl w:ilvl="1">
      <w:start w:val="1"/>
      <w:numFmt w:val="decimal"/>
      <w:lvlText w:val="%1.%2"/>
      <w:lvlJc w:val="left"/>
      <w:pPr>
        <w:ind w:left="709"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41E7E28"/>
    <w:multiLevelType w:val="hybridMultilevel"/>
    <w:tmpl w:val="8EEEE3C4"/>
    <w:lvl w:ilvl="0" w:tplc="DBB8BE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C63268B"/>
    <w:multiLevelType w:val="hybridMultilevel"/>
    <w:tmpl w:val="DB18DA86"/>
    <w:lvl w:ilvl="0" w:tplc="84D20D72">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943337"/>
    <w:multiLevelType w:val="hybridMultilevel"/>
    <w:tmpl w:val="8EEEE3C4"/>
    <w:lvl w:ilvl="0" w:tplc="DBB8BE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3FE616D"/>
    <w:multiLevelType w:val="multilevel"/>
    <w:tmpl w:val="4A74A43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3E5C1341"/>
    <w:multiLevelType w:val="hybridMultilevel"/>
    <w:tmpl w:val="8EEEE3C4"/>
    <w:lvl w:ilvl="0" w:tplc="DBB8BE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7A53732"/>
    <w:multiLevelType w:val="hybridMultilevel"/>
    <w:tmpl w:val="76DE9F24"/>
    <w:lvl w:ilvl="0" w:tplc="ACEA3618">
      <w:start w:val="1"/>
      <w:numFmt w:val="decimal"/>
      <w:lvlText w:val="[%1]"/>
      <w:lvlJc w:val="left"/>
      <w:pPr>
        <w:tabs>
          <w:tab w:val="num" w:pos="510"/>
        </w:tabs>
        <w:ind w:left="510" w:hanging="510"/>
      </w:pPr>
      <w:rPr>
        <w:rFonts w:hint="eastAsia"/>
        <w:color w:val="00000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EF1417D"/>
    <w:multiLevelType w:val="hybridMultilevel"/>
    <w:tmpl w:val="3D7C40D4"/>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F14ADA"/>
    <w:multiLevelType w:val="hybridMultilevel"/>
    <w:tmpl w:val="B3A690E6"/>
    <w:lvl w:ilvl="0" w:tplc="EAD6BAF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225ABD"/>
    <w:multiLevelType w:val="hybridMultilevel"/>
    <w:tmpl w:val="7E74A5A6"/>
    <w:lvl w:ilvl="0" w:tplc="EAD6BAF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613803"/>
    <w:multiLevelType w:val="hybridMultilevel"/>
    <w:tmpl w:val="04907298"/>
    <w:lvl w:ilvl="0" w:tplc="EAD6BAF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3646555"/>
    <w:multiLevelType w:val="hybridMultilevel"/>
    <w:tmpl w:val="52F4E8D2"/>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3" w15:restartNumberingAfterBreak="0">
    <w:nsid w:val="620B1782"/>
    <w:multiLevelType w:val="hybridMultilevel"/>
    <w:tmpl w:val="1AAEF65C"/>
    <w:lvl w:ilvl="0" w:tplc="EAD6BAF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0048CE"/>
    <w:multiLevelType w:val="hybridMultilevel"/>
    <w:tmpl w:val="8EEEE3C4"/>
    <w:lvl w:ilvl="0" w:tplc="DBB8BEF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6626F38"/>
    <w:multiLevelType w:val="hybridMultilevel"/>
    <w:tmpl w:val="29BC9F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FC04368"/>
    <w:multiLevelType w:val="hybridMultilevel"/>
    <w:tmpl w:val="4EF22820"/>
    <w:lvl w:ilvl="0" w:tplc="78503A56">
      <w:start w:val="3"/>
      <w:numFmt w:val="decimal"/>
      <w:lvlText w:val="%1"/>
      <w:lvlJc w:val="left"/>
      <w:pPr>
        <w:ind w:left="360" w:hanging="36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0"/>
  </w:num>
  <w:num w:numId="4">
    <w:abstractNumId w:val="1"/>
  </w:num>
  <w:num w:numId="5">
    <w:abstractNumId w:val="5"/>
  </w:num>
  <w:num w:numId="6">
    <w:abstractNumId w:val="14"/>
  </w:num>
  <w:num w:numId="7">
    <w:abstractNumId w:val="6"/>
  </w:num>
  <w:num w:numId="8">
    <w:abstractNumId w:val="2"/>
  </w:num>
  <w:num w:numId="9">
    <w:abstractNumId w:val="4"/>
  </w:num>
  <w:num w:numId="10">
    <w:abstractNumId w:val="15"/>
  </w:num>
  <w:num w:numId="11">
    <w:abstractNumId w:val="10"/>
  </w:num>
  <w:num w:numId="12">
    <w:abstractNumId w:val="9"/>
  </w:num>
  <w:num w:numId="13">
    <w:abstractNumId w:val="11"/>
  </w:num>
  <w:num w:numId="14">
    <w:abstractNumId w:val="8"/>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9D"/>
    <w:rsid w:val="00000713"/>
    <w:rsid w:val="00001B48"/>
    <w:rsid w:val="000023BB"/>
    <w:rsid w:val="00002F9C"/>
    <w:rsid w:val="00002FC8"/>
    <w:rsid w:val="00006A45"/>
    <w:rsid w:val="000079CA"/>
    <w:rsid w:val="00014F85"/>
    <w:rsid w:val="000166B7"/>
    <w:rsid w:val="00016A44"/>
    <w:rsid w:val="00016F88"/>
    <w:rsid w:val="00016FFC"/>
    <w:rsid w:val="00017446"/>
    <w:rsid w:val="0001780B"/>
    <w:rsid w:val="00021790"/>
    <w:rsid w:val="00026681"/>
    <w:rsid w:val="00027172"/>
    <w:rsid w:val="000308AA"/>
    <w:rsid w:val="00034AD8"/>
    <w:rsid w:val="00036268"/>
    <w:rsid w:val="0003670A"/>
    <w:rsid w:val="00040A30"/>
    <w:rsid w:val="000418AD"/>
    <w:rsid w:val="00041D40"/>
    <w:rsid w:val="00042AEC"/>
    <w:rsid w:val="0004333D"/>
    <w:rsid w:val="00046FEB"/>
    <w:rsid w:val="000509FF"/>
    <w:rsid w:val="00050D09"/>
    <w:rsid w:val="0005120D"/>
    <w:rsid w:val="000536D5"/>
    <w:rsid w:val="000539F4"/>
    <w:rsid w:val="0005619A"/>
    <w:rsid w:val="00060D65"/>
    <w:rsid w:val="00060F37"/>
    <w:rsid w:val="00061332"/>
    <w:rsid w:val="00061CC7"/>
    <w:rsid w:val="000635D9"/>
    <w:rsid w:val="0006476B"/>
    <w:rsid w:val="00065E9E"/>
    <w:rsid w:val="00067269"/>
    <w:rsid w:val="000673DA"/>
    <w:rsid w:val="00070251"/>
    <w:rsid w:val="000704F2"/>
    <w:rsid w:val="00071715"/>
    <w:rsid w:val="000720BB"/>
    <w:rsid w:val="00072670"/>
    <w:rsid w:val="000726C6"/>
    <w:rsid w:val="00072DDF"/>
    <w:rsid w:val="000732F9"/>
    <w:rsid w:val="00073410"/>
    <w:rsid w:val="0007362A"/>
    <w:rsid w:val="0007396F"/>
    <w:rsid w:val="00074BD7"/>
    <w:rsid w:val="00075A01"/>
    <w:rsid w:val="00076F84"/>
    <w:rsid w:val="00081909"/>
    <w:rsid w:val="00083CF5"/>
    <w:rsid w:val="00083FB6"/>
    <w:rsid w:val="000842FB"/>
    <w:rsid w:val="00085931"/>
    <w:rsid w:val="00086DA5"/>
    <w:rsid w:val="000871AC"/>
    <w:rsid w:val="000906D9"/>
    <w:rsid w:val="000921A6"/>
    <w:rsid w:val="0009286E"/>
    <w:rsid w:val="000931A4"/>
    <w:rsid w:val="000935BA"/>
    <w:rsid w:val="00093C73"/>
    <w:rsid w:val="0009447A"/>
    <w:rsid w:val="00095A35"/>
    <w:rsid w:val="000961F7"/>
    <w:rsid w:val="00097373"/>
    <w:rsid w:val="000A0FAD"/>
    <w:rsid w:val="000A121F"/>
    <w:rsid w:val="000A2166"/>
    <w:rsid w:val="000A5A55"/>
    <w:rsid w:val="000A6802"/>
    <w:rsid w:val="000A7DF5"/>
    <w:rsid w:val="000B36A3"/>
    <w:rsid w:val="000B49B2"/>
    <w:rsid w:val="000B5AEE"/>
    <w:rsid w:val="000C00C4"/>
    <w:rsid w:val="000C1CF3"/>
    <w:rsid w:val="000C27E4"/>
    <w:rsid w:val="000C3F47"/>
    <w:rsid w:val="000C4489"/>
    <w:rsid w:val="000C51CA"/>
    <w:rsid w:val="000C64E1"/>
    <w:rsid w:val="000C756B"/>
    <w:rsid w:val="000D00EB"/>
    <w:rsid w:val="000D1914"/>
    <w:rsid w:val="000D4743"/>
    <w:rsid w:val="000D5030"/>
    <w:rsid w:val="000D50D1"/>
    <w:rsid w:val="000D6DD2"/>
    <w:rsid w:val="000D755B"/>
    <w:rsid w:val="000D7E19"/>
    <w:rsid w:val="000E0D67"/>
    <w:rsid w:val="000E0DD7"/>
    <w:rsid w:val="000E103B"/>
    <w:rsid w:val="000E146D"/>
    <w:rsid w:val="000E21CC"/>
    <w:rsid w:val="000E388D"/>
    <w:rsid w:val="000E4F3B"/>
    <w:rsid w:val="000F0119"/>
    <w:rsid w:val="000F0B09"/>
    <w:rsid w:val="000F2903"/>
    <w:rsid w:val="000F3255"/>
    <w:rsid w:val="000F7D2B"/>
    <w:rsid w:val="00104351"/>
    <w:rsid w:val="0010616D"/>
    <w:rsid w:val="00107C57"/>
    <w:rsid w:val="00107CCC"/>
    <w:rsid w:val="00110CA2"/>
    <w:rsid w:val="001118F2"/>
    <w:rsid w:val="00113471"/>
    <w:rsid w:val="00113DCF"/>
    <w:rsid w:val="00116734"/>
    <w:rsid w:val="00122B4B"/>
    <w:rsid w:val="00123CA2"/>
    <w:rsid w:val="00124444"/>
    <w:rsid w:val="001249E2"/>
    <w:rsid w:val="00124B26"/>
    <w:rsid w:val="0012585A"/>
    <w:rsid w:val="0013129F"/>
    <w:rsid w:val="001319F6"/>
    <w:rsid w:val="00131AE8"/>
    <w:rsid w:val="001321FD"/>
    <w:rsid w:val="001366C6"/>
    <w:rsid w:val="00137168"/>
    <w:rsid w:val="0014002B"/>
    <w:rsid w:val="001410AD"/>
    <w:rsid w:val="00144891"/>
    <w:rsid w:val="00145514"/>
    <w:rsid w:val="00147B65"/>
    <w:rsid w:val="0015032D"/>
    <w:rsid w:val="001525C6"/>
    <w:rsid w:val="00156BF2"/>
    <w:rsid w:val="001577FF"/>
    <w:rsid w:val="00160C23"/>
    <w:rsid w:val="00166E1D"/>
    <w:rsid w:val="001670F0"/>
    <w:rsid w:val="00167392"/>
    <w:rsid w:val="00174843"/>
    <w:rsid w:val="0017544E"/>
    <w:rsid w:val="00175D6F"/>
    <w:rsid w:val="0017612C"/>
    <w:rsid w:val="0018110F"/>
    <w:rsid w:val="00181272"/>
    <w:rsid w:val="00181BB2"/>
    <w:rsid w:val="00182BB5"/>
    <w:rsid w:val="001854E0"/>
    <w:rsid w:val="0018588B"/>
    <w:rsid w:val="001925D6"/>
    <w:rsid w:val="001928A7"/>
    <w:rsid w:val="00193B27"/>
    <w:rsid w:val="0019423F"/>
    <w:rsid w:val="001A3A04"/>
    <w:rsid w:val="001A4224"/>
    <w:rsid w:val="001A6067"/>
    <w:rsid w:val="001A6306"/>
    <w:rsid w:val="001A77F7"/>
    <w:rsid w:val="001B1FBD"/>
    <w:rsid w:val="001B2417"/>
    <w:rsid w:val="001B2FB8"/>
    <w:rsid w:val="001B37AD"/>
    <w:rsid w:val="001B3C59"/>
    <w:rsid w:val="001B528D"/>
    <w:rsid w:val="001B7254"/>
    <w:rsid w:val="001B75F2"/>
    <w:rsid w:val="001B7681"/>
    <w:rsid w:val="001C0ADF"/>
    <w:rsid w:val="001C0E0D"/>
    <w:rsid w:val="001C5652"/>
    <w:rsid w:val="001C6BD5"/>
    <w:rsid w:val="001C6E9C"/>
    <w:rsid w:val="001D0236"/>
    <w:rsid w:val="001D20A9"/>
    <w:rsid w:val="001D33CB"/>
    <w:rsid w:val="001D4547"/>
    <w:rsid w:val="001D6EAF"/>
    <w:rsid w:val="001D7E4A"/>
    <w:rsid w:val="001E03FD"/>
    <w:rsid w:val="001E0A72"/>
    <w:rsid w:val="001E4474"/>
    <w:rsid w:val="001E6E03"/>
    <w:rsid w:val="001F02D8"/>
    <w:rsid w:val="001F16C0"/>
    <w:rsid w:val="001F2B1C"/>
    <w:rsid w:val="001F2B20"/>
    <w:rsid w:val="001F2D03"/>
    <w:rsid w:val="001F2D87"/>
    <w:rsid w:val="001F33EF"/>
    <w:rsid w:val="001F4263"/>
    <w:rsid w:val="001F439C"/>
    <w:rsid w:val="001F4BE2"/>
    <w:rsid w:val="001F6528"/>
    <w:rsid w:val="001F69D9"/>
    <w:rsid w:val="001F7894"/>
    <w:rsid w:val="001F7E7E"/>
    <w:rsid w:val="0020306C"/>
    <w:rsid w:val="00203577"/>
    <w:rsid w:val="00203F30"/>
    <w:rsid w:val="0020431F"/>
    <w:rsid w:val="00206CBF"/>
    <w:rsid w:val="002122CA"/>
    <w:rsid w:val="00213F06"/>
    <w:rsid w:val="00214085"/>
    <w:rsid w:val="00214A9A"/>
    <w:rsid w:val="0021729F"/>
    <w:rsid w:val="002214EB"/>
    <w:rsid w:val="00221F9F"/>
    <w:rsid w:val="00222E07"/>
    <w:rsid w:val="00222F07"/>
    <w:rsid w:val="002235C9"/>
    <w:rsid w:val="00224363"/>
    <w:rsid w:val="00225BA7"/>
    <w:rsid w:val="0022660A"/>
    <w:rsid w:val="00226A95"/>
    <w:rsid w:val="00232EF9"/>
    <w:rsid w:val="00232FC8"/>
    <w:rsid w:val="00233666"/>
    <w:rsid w:val="00235914"/>
    <w:rsid w:val="002379F5"/>
    <w:rsid w:val="00237C79"/>
    <w:rsid w:val="0024005A"/>
    <w:rsid w:val="00241A77"/>
    <w:rsid w:val="002450C0"/>
    <w:rsid w:val="00246CBC"/>
    <w:rsid w:val="00250531"/>
    <w:rsid w:val="0025073A"/>
    <w:rsid w:val="002512D6"/>
    <w:rsid w:val="00251A70"/>
    <w:rsid w:val="00251C7A"/>
    <w:rsid w:val="00254202"/>
    <w:rsid w:val="00254346"/>
    <w:rsid w:val="002543CD"/>
    <w:rsid w:val="00257927"/>
    <w:rsid w:val="00257EF5"/>
    <w:rsid w:val="00262087"/>
    <w:rsid w:val="00263098"/>
    <w:rsid w:val="00263328"/>
    <w:rsid w:val="002636E2"/>
    <w:rsid w:val="00263F99"/>
    <w:rsid w:val="00265C8C"/>
    <w:rsid w:val="002728D0"/>
    <w:rsid w:val="00274086"/>
    <w:rsid w:val="00275B5C"/>
    <w:rsid w:val="0028283B"/>
    <w:rsid w:val="00284B97"/>
    <w:rsid w:val="00285C50"/>
    <w:rsid w:val="00294518"/>
    <w:rsid w:val="002975B0"/>
    <w:rsid w:val="002A0243"/>
    <w:rsid w:val="002A07B5"/>
    <w:rsid w:val="002A0987"/>
    <w:rsid w:val="002A137B"/>
    <w:rsid w:val="002A17BD"/>
    <w:rsid w:val="002A1BCB"/>
    <w:rsid w:val="002A6216"/>
    <w:rsid w:val="002A6B7C"/>
    <w:rsid w:val="002A746A"/>
    <w:rsid w:val="002B01B2"/>
    <w:rsid w:val="002B13B4"/>
    <w:rsid w:val="002B20C5"/>
    <w:rsid w:val="002B3409"/>
    <w:rsid w:val="002B374B"/>
    <w:rsid w:val="002B3C86"/>
    <w:rsid w:val="002B7D74"/>
    <w:rsid w:val="002B7F13"/>
    <w:rsid w:val="002C0042"/>
    <w:rsid w:val="002C140C"/>
    <w:rsid w:val="002C2A8C"/>
    <w:rsid w:val="002C4F0A"/>
    <w:rsid w:val="002C5812"/>
    <w:rsid w:val="002C627E"/>
    <w:rsid w:val="002D1A05"/>
    <w:rsid w:val="002D2186"/>
    <w:rsid w:val="002D23A7"/>
    <w:rsid w:val="002D347E"/>
    <w:rsid w:val="002D383A"/>
    <w:rsid w:val="002D5E76"/>
    <w:rsid w:val="002D6FA1"/>
    <w:rsid w:val="002D7000"/>
    <w:rsid w:val="002E0054"/>
    <w:rsid w:val="002E030A"/>
    <w:rsid w:val="002E2F46"/>
    <w:rsid w:val="002E5CB0"/>
    <w:rsid w:val="002E62F9"/>
    <w:rsid w:val="002F0008"/>
    <w:rsid w:val="002F2479"/>
    <w:rsid w:val="002F2999"/>
    <w:rsid w:val="002F2FA4"/>
    <w:rsid w:val="002F5B56"/>
    <w:rsid w:val="002F620C"/>
    <w:rsid w:val="002F6C28"/>
    <w:rsid w:val="002F7FA8"/>
    <w:rsid w:val="00303F25"/>
    <w:rsid w:val="00305D41"/>
    <w:rsid w:val="00310362"/>
    <w:rsid w:val="003104AB"/>
    <w:rsid w:val="00311BAF"/>
    <w:rsid w:val="00312412"/>
    <w:rsid w:val="00313151"/>
    <w:rsid w:val="0031746C"/>
    <w:rsid w:val="00320DC5"/>
    <w:rsid w:val="0032179B"/>
    <w:rsid w:val="00321892"/>
    <w:rsid w:val="0032381A"/>
    <w:rsid w:val="003254D1"/>
    <w:rsid w:val="003258AE"/>
    <w:rsid w:val="00325B6E"/>
    <w:rsid w:val="00327D1A"/>
    <w:rsid w:val="00330780"/>
    <w:rsid w:val="00332F01"/>
    <w:rsid w:val="00334875"/>
    <w:rsid w:val="00335A16"/>
    <w:rsid w:val="0033712C"/>
    <w:rsid w:val="00343933"/>
    <w:rsid w:val="00343CA7"/>
    <w:rsid w:val="00345124"/>
    <w:rsid w:val="00345AD0"/>
    <w:rsid w:val="00346151"/>
    <w:rsid w:val="003526C4"/>
    <w:rsid w:val="0035322F"/>
    <w:rsid w:val="00353521"/>
    <w:rsid w:val="003538F5"/>
    <w:rsid w:val="0035475A"/>
    <w:rsid w:val="00354B40"/>
    <w:rsid w:val="00356F16"/>
    <w:rsid w:val="00362DAF"/>
    <w:rsid w:val="003630D1"/>
    <w:rsid w:val="0036486F"/>
    <w:rsid w:val="003649E0"/>
    <w:rsid w:val="003667AC"/>
    <w:rsid w:val="0036694F"/>
    <w:rsid w:val="00371B26"/>
    <w:rsid w:val="0037339C"/>
    <w:rsid w:val="003740A1"/>
    <w:rsid w:val="00377349"/>
    <w:rsid w:val="003824AF"/>
    <w:rsid w:val="00382AF4"/>
    <w:rsid w:val="00384B0A"/>
    <w:rsid w:val="003874A0"/>
    <w:rsid w:val="00394F05"/>
    <w:rsid w:val="00395267"/>
    <w:rsid w:val="003A1558"/>
    <w:rsid w:val="003A543F"/>
    <w:rsid w:val="003A5764"/>
    <w:rsid w:val="003A58BF"/>
    <w:rsid w:val="003B0AE6"/>
    <w:rsid w:val="003B0CB9"/>
    <w:rsid w:val="003B2523"/>
    <w:rsid w:val="003B5983"/>
    <w:rsid w:val="003B74DE"/>
    <w:rsid w:val="003B7822"/>
    <w:rsid w:val="003C066E"/>
    <w:rsid w:val="003C207D"/>
    <w:rsid w:val="003C25D3"/>
    <w:rsid w:val="003C2B14"/>
    <w:rsid w:val="003C3922"/>
    <w:rsid w:val="003C5FA7"/>
    <w:rsid w:val="003C7EA6"/>
    <w:rsid w:val="003D2D0A"/>
    <w:rsid w:val="003D6C4E"/>
    <w:rsid w:val="003D7FB6"/>
    <w:rsid w:val="003E0998"/>
    <w:rsid w:val="003E449D"/>
    <w:rsid w:val="003E48BC"/>
    <w:rsid w:val="003E4BED"/>
    <w:rsid w:val="003E4F83"/>
    <w:rsid w:val="003E61D2"/>
    <w:rsid w:val="003E7617"/>
    <w:rsid w:val="003F01B7"/>
    <w:rsid w:val="003F04CD"/>
    <w:rsid w:val="003F07DD"/>
    <w:rsid w:val="003F17C8"/>
    <w:rsid w:val="003F58DF"/>
    <w:rsid w:val="003F5DBB"/>
    <w:rsid w:val="003F7111"/>
    <w:rsid w:val="003F7BB7"/>
    <w:rsid w:val="00402C62"/>
    <w:rsid w:val="004032AE"/>
    <w:rsid w:val="0040452C"/>
    <w:rsid w:val="00405102"/>
    <w:rsid w:val="004057A9"/>
    <w:rsid w:val="00406D7D"/>
    <w:rsid w:val="00412E6D"/>
    <w:rsid w:val="00413F1A"/>
    <w:rsid w:val="00420842"/>
    <w:rsid w:val="004229C2"/>
    <w:rsid w:val="00423182"/>
    <w:rsid w:val="0042357C"/>
    <w:rsid w:val="00427297"/>
    <w:rsid w:val="004361B6"/>
    <w:rsid w:val="00436A3E"/>
    <w:rsid w:val="0044643C"/>
    <w:rsid w:val="004466FF"/>
    <w:rsid w:val="00451325"/>
    <w:rsid w:val="004526F4"/>
    <w:rsid w:val="00461CFE"/>
    <w:rsid w:val="00461F63"/>
    <w:rsid w:val="00464BBC"/>
    <w:rsid w:val="0047204B"/>
    <w:rsid w:val="00472649"/>
    <w:rsid w:val="004747D0"/>
    <w:rsid w:val="00477846"/>
    <w:rsid w:val="00480DEF"/>
    <w:rsid w:val="004814A8"/>
    <w:rsid w:val="00484B98"/>
    <w:rsid w:val="00484ECA"/>
    <w:rsid w:val="00485675"/>
    <w:rsid w:val="00486980"/>
    <w:rsid w:val="0048748E"/>
    <w:rsid w:val="00487628"/>
    <w:rsid w:val="00491847"/>
    <w:rsid w:val="00491BE8"/>
    <w:rsid w:val="004920F3"/>
    <w:rsid w:val="004927C9"/>
    <w:rsid w:val="00492E36"/>
    <w:rsid w:val="00494229"/>
    <w:rsid w:val="0049489E"/>
    <w:rsid w:val="00496637"/>
    <w:rsid w:val="00497ADC"/>
    <w:rsid w:val="00497DAF"/>
    <w:rsid w:val="004A2467"/>
    <w:rsid w:val="004A30DC"/>
    <w:rsid w:val="004A39FF"/>
    <w:rsid w:val="004B03A6"/>
    <w:rsid w:val="004B0D7C"/>
    <w:rsid w:val="004B0F60"/>
    <w:rsid w:val="004B2F14"/>
    <w:rsid w:val="004B38C1"/>
    <w:rsid w:val="004B4BDD"/>
    <w:rsid w:val="004B7A12"/>
    <w:rsid w:val="004C13E1"/>
    <w:rsid w:val="004C28B3"/>
    <w:rsid w:val="004C3165"/>
    <w:rsid w:val="004C5359"/>
    <w:rsid w:val="004C603C"/>
    <w:rsid w:val="004D166A"/>
    <w:rsid w:val="004D2E24"/>
    <w:rsid w:val="004E188F"/>
    <w:rsid w:val="004E2902"/>
    <w:rsid w:val="004E2ADC"/>
    <w:rsid w:val="004E42D7"/>
    <w:rsid w:val="004E42DA"/>
    <w:rsid w:val="004E6A3D"/>
    <w:rsid w:val="004F10D2"/>
    <w:rsid w:val="004F3685"/>
    <w:rsid w:val="004F4085"/>
    <w:rsid w:val="004F71D1"/>
    <w:rsid w:val="004F752D"/>
    <w:rsid w:val="005008EB"/>
    <w:rsid w:val="0050202B"/>
    <w:rsid w:val="00504FE7"/>
    <w:rsid w:val="0050652F"/>
    <w:rsid w:val="005103A5"/>
    <w:rsid w:val="00510C50"/>
    <w:rsid w:val="00514612"/>
    <w:rsid w:val="005165F8"/>
    <w:rsid w:val="00516F06"/>
    <w:rsid w:val="005171D5"/>
    <w:rsid w:val="00521E0A"/>
    <w:rsid w:val="00522467"/>
    <w:rsid w:val="0052273C"/>
    <w:rsid w:val="00523C8D"/>
    <w:rsid w:val="00523DED"/>
    <w:rsid w:val="005248B2"/>
    <w:rsid w:val="00525CD1"/>
    <w:rsid w:val="00530158"/>
    <w:rsid w:val="005310A9"/>
    <w:rsid w:val="005339FA"/>
    <w:rsid w:val="005366A6"/>
    <w:rsid w:val="00541BBB"/>
    <w:rsid w:val="0054377D"/>
    <w:rsid w:val="005461E6"/>
    <w:rsid w:val="00546EFF"/>
    <w:rsid w:val="005515BB"/>
    <w:rsid w:val="005604C9"/>
    <w:rsid w:val="005611F7"/>
    <w:rsid w:val="0056165A"/>
    <w:rsid w:val="0056199A"/>
    <w:rsid w:val="0056256C"/>
    <w:rsid w:val="00563668"/>
    <w:rsid w:val="00564C9D"/>
    <w:rsid w:val="00565121"/>
    <w:rsid w:val="00565557"/>
    <w:rsid w:val="00565F1E"/>
    <w:rsid w:val="0056662C"/>
    <w:rsid w:val="005672BF"/>
    <w:rsid w:val="00567765"/>
    <w:rsid w:val="00567F41"/>
    <w:rsid w:val="005708CE"/>
    <w:rsid w:val="00572B63"/>
    <w:rsid w:val="005732FC"/>
    <w:rsid w:val="0057369D"/>
    <w:rsid w:val="00573DE2"/>
    <w:rsid w:val="0057401B"/>
    <w:rsid w:val="00574588"/>
    <w:rsid w:val="00574B92"/>
    <w:rsid w:val="00580707"/>
    <w:rsid w:val="00582072"/>
    <w:rsid w:val="0058452F"/>
    <w:rsid w:val="00586FB9"/>
    <w:rsid w:val="00591008"/>
    <w:rsid w:val="00593FCB"/>
    <w:rsid w:val="005947F9"/>
    <w:rsid w:val="005956AC"/>
    <w:rsid w:val="0059585C"/>
    <w:rsid w:val="005976D0"/>
    <w:rsid w:val="0059786E"/>
    <w:rsid w:val="005A0657"/>
    <w:rsid w:val="005A2C7A"/>
    <w:rsid w:val="005A5718"/>
    <w:rsid w:val="005A637D"/>
    <w:rsid w:val="005A6E3A"/>
    <w:rsid w:val="005A7995"/>
    <w:rsid w:val="005A7DAF"/>
    <w:rsid w:val="005B04C9"/>
    <w:rsid w:val="005B442C"/>
    <w:rsid w:val="005B4632"/>
    <w:rsid w:val="005B4648"/>
    <w:rsid w:val="005B5121"/>
    <w:rsid w:val="005B60CD"/>
    <w:rsid w:val="005B795D"/>
    <w:rsid w:val="005C045A"/>
    <w:rsid w:val="005C3C12"/>
    <w:rsid w:val="005C4308"/>
    <w:rsid w:val="005D2266"/>
    <w:rsid w:val="005D40B2"/>
    <w:rsid w:val="005D4631"/>
    <w:rsid w:val="005D46A8"/>
    <w:rsid w:val="005D5E05"/>
    <w:rsid w:val="005D6CA3"/>
    <w:rsid w:val="005D6E5C"/>
    <w:rsid w:val="005E4B72"/>
    <w:rsid w:val="005E7028"/>
    <w:rsid w:val="005E7FFC"/>
    <w:rsid w:val="005F2182"/>
    <w:rsid w:val="005F35A2"/>
    <w:rsid w:val="005F35FC"/>
    <w:rsid w:val="005F5ABA"/>
    <w:rsid w:val="005F6158"/>
    <w:rsid w:val="00601104"/>
    <w:rsid w:val="0060113A"/>
    <w:rsid w:val="006023D9"/>
    <w:rsid w:val="006110D4"/>
    <w:rsid w:val="006140AC"/>
    <w:rsid w:val="00614E37"/>
    <w:rsid w:val="00616DC2"/>
    <w:rsid w:val="00620465"/>
    <w:rsid w:val="00621C3F"/>
    <w:rsid w:val="00622E73"/>
    <w:rsid w:val="00624EEF"/>
    <w:rsid w:val="00625944"/>
    <w:rsid w:val="00625C08"/>
    <w:rsid w:val="00626322"/>
    <w:rsid w:val="00626B5B"/>
    <w:rsid w:val="00627E71"/>
    <w:rsid w:val="00631B06"/>
    <w:rsid w:val="00632064"/>
    <w:rsid w:val="006320CB"/>
    <w:rsid w:val="00632271"/>
    <w:rsid w:val="00633AB2"/>
    <w:rsid w:val="00635949"/>
    <w:rsid w:val="0063663C"/>
    <w:rsid w:val="00640B00"/>
    <w:rsid w:val="006422C0"/>
    <w:rsid w:val="00642FB9"/>
    <w:rsid w:val="00643ABD"/>
    <w:rsid w:val="00645375"/>
    <w:rsid w:val="0065018E"/>
    <w:rsid w:val="00650DCD"/>
    <w:rsid w:val="00651234"/>
    <w:rsid w:val="00653D25"/>
    <w:rsid w:val="006544EA"/>
    <w:rsid w:val="00663818"/>
    <w:rsid w:val="00663F82"/>
    <w:rsid w:val="00664051"/>
    <w:rsid w:val="00665559"/>
    <w:rsid w:val="00666241"/>
    <w:rsid w:val="0066642F"/>
    <w:rsid w:val="00667671"/>
    <w:rsid w:val="00670678"/>
    <w:rsid w:val="006767EB"/>
    <w:rsid w:val="00681408"/>
    <w:rsid w:val="00681FD2"/>
    <w:rsid w:val="00682B44"/>
    <w:rsid w:val="0068472D"/>
    <w:rsid w:val="00684B49"/>
    <w:rsid w:val="00687CF0"/>
    <w:rsid w:val="006910B9"/>
    <w:rsid w:val="006923B2"/>
    <w:rsid w:val="00692DE1"/>
    <w:rsid w:val="00694065"/>
    <w:rsid w:val="00694868"/>
    <w:rsid w:val="00697E19"/>
    <w:rsid w:val="006A054D"/>
    <w:rsid w:val="006A13C9"/>
    <w:rsid w:val="006A1AF6"/>
    <w:rsid w:val="006A32F7"/>
    <w:rsid w:val="006A565F"/>
    <w:rsid w:val="006A6B44"/>
    <w:rsid w:val="006B130D"/>
    <w:rsid w:val="006B5C9D"/>
    <w:rsid w:val="006B7177"/>
    <w:rsid w:val="006B7BD5"/>
    <w:rsid w:val="006C045A"/>
    <w:rsid w:val="006C3D7E"/>
    <w:rsid w:val="006C6198"/>
    <w:rsid w:val="006C63B9"/>
    <w:rsid w:val="006C659D"/>
    <w:rsid w:val="006D017D"/>
    <w:rsid w:val="006D149A"/>
    <w:rsid w:val="006D46C6"/>
    <w:rsid w:val="006D4933"/>
    <w:rsid w:val="006D4E9A"/>
    <w:rsid w:val="006D58B6"/>
    <w:rsid w:val="006D78A9"/>
    <w:rsid w:val="006D7B9C"/>
    <w:rsid w:val="006E0E4A"/>
    <w:rsid w:val="006E17ED"/>
    <w:rsid w:val="006E5566"/>
    <w:rsid w:val="006E6F0F"/>
    <w:rsid w:val="006F0E43"/>
    <w:rsid w:val="006F1194"/>
    <w:rsid w:val="006F2074"/>
    <w:rsid w:val="006F2AF6"/>
    <w:rsid w:val="006F45B4"/>
    <w:rsid w:val="006F47B6"/>
    <w:rsid w:val="006F484C"/>
    <w:rsid w:val="006F5966"/>
    <w:rsid w:val="00701C02"/>
    <w:rsid w:val="0070416F"/>
    <w:rsid w:val="007046D3"/>
    <w:rsid w:val="00705B84"/>
    <w:rsid w:val="00707417"/>
    <w:rsid w:val="0070753C"/>
    <w:rsid w:val="00710263"/>
    <w:rsid w:val="00713677"/>
    <w:rsid w:val="00714AB4"/>
    <w:rsid w:val="00714B40"/>
    <w:rsid w:val="0071646F"/>
    <w:rsid w:val="007203C4"/>
    <w:rsid w:val="007215D2"/>
    <w:rsid w:val="00721F8E"/>
    <w:rsid w:val="00724D50"/>
    <w:rsid w:val="00724F70"/>
    <w:rsid w:val="007250B4"/>
    <w:rsid w:val="007275C8"/>
    <w:rsid w:val="00732DD7"/>
    <w:rsid w:val="00735121"/>
    <w:rsid w:val="007354FB"/>
    <w:rsid w:val="007359CF"/>
    <w:rsid w:val="00735EF4"/>
    <w:rsid w:val="00740F08"/>
    <w:rsid w:val="00742D6F"/>
    <w:rsid w:val="007442CD"/>
    <w:rsid w:val="007444B4"/>
    <w:rsid w:val="0074525B"/>
    <w:rsid w:val="007470EE"/>
    <w:rsid w:val="00747C4C"/>
    <w:rsid w:val="00751821"/>
    <w:rsid w:val="00753FC6"/>
    <w:rsid w:val="00754B91"/>
    <w:rsid w:val="00755788"/>
    <w:rsid w:val="007609B5"/>
    <w:rsid w:val="00760CD1"/>
    <w:rsid w:val="00761314"/>
    <w:rsid w:val="0076170D"/>
    <w:rsid w:val="00762781"/>
    <w:rsid w:val="007668A5"/>
    <w:rsid w:val="00767731"/>
    <w:rsid w:val="00771F4D"/>
    <w:rsid w:val="00774B40"/>
    <w:rsid w:val="00777F12"/>
    <w:rsid w:val="00777FA8"/>
    <w:rsid w:val="0078106B"/>
    <w:rsid w:val="007812D1"/>
    <w:rsid w:val="007824C4"/>
    <w:rsid w:val="00782990"/>
    <w:rsid w:val="00782B00"/>
    <w:rsid w:val="007846E3"/>
    <w:rsid w:val="007905F5"/>
    <w:rsid w:val="007924BE"/>
    <w:rsid w:val="00792ECD"/>
    <w:rsid w:val="00797397"/>
    <w:rsid w:val="0079766D"/>
    <w:rsid w:val="00797B1C"/>
    <w:rsid w:val="007A03C5"/>
    <w:rsid w:val="007A0921"/>
    <w:rsid w:val="007A0E32"/>
    <w:rsid w:val="007A2D14"/>
    <w:rsid w:val="007A48B1"/>
    <w:rsid w:val="007A4A1C"/>
    <w:rsid w:val="007A4D1E"/>
    <w:rsid w:val="007A4F21"/>
    <w:rsid w:val="007B38EA"/>
    <w:rsid w:val="007B6488"/>
    <w:rsid w:val="007B6DD4"/>
    <w:rsid w:val="007B7766"/>
    <w:rsid w:val="007C2CB7"/>
    <w:rsid w:val="007C3B05"/>
    <w:rsid w:val="007D0D16"/>
    <w:rsid w:val="007D1662"/>
    <w:rsid w:val="007D2DBF"/>
    <w:rsid w:val="007D2EA5"/>
    <w:rsid w:val="007D36AC"/>
    <w:rsid w:val="007D4350"/>
    <w:rsid w:val="007D5815"/>
    <w:rsid w:val="007D598B"/>
    <w:rsid w:val="007D6A52"/>
    <w:rsid w:val="007E0999"/>
    <w:rsid w:val="007E2CDD"/>
    <w:rsid w:val="007E5DCE"/>
    <w:rsid w:val="007E603B"/>
    <w:rsid w:val="007E6209"/>
    <w:rsid w:val="007E6B30"/>
    <w:rsid w:val="007E71C2"/>
    <w:rsid w:val="007F1221"/>
    <w:rsid w:val="007F1CE0"/>
    <w:rsid w:val="007F3E04"/>
    <w:rsid w:val="007F47F4"/>
    <w:rsid w:val="007F631D"/>
    <w:rsid w:val="007F724F"/>
    <w:rsid w:val="00800211"/>
    <w:rsid w:val="00801265"/>
    <w:rsid w:val="0080154E"/>
    <w:rsid w:val="008044C6"/>
    <w:rsid w:val="00810F39"/>
    <w:rsid w:val="008123D1"/>
    <w:rsid w:val="00812EE0"/>
    <w:rsid w:val="00813001"/>
    <w:rsid w:val="0081530F"/>
    <w:rsid w:val="00816478"/>
    <w:rsid w:val="00820FEB"/>
    <w:rsid w:val="00822065"/>
    <w:rsid w:val="00822492"/>
    <w:rsid w:val="008239DD"/>
    <w:rsid w:val="00825B40"/>
    <w:rsid w:val="00826035"/>
    <w:rsid w:val="00827FAE"/>
    <w:rsid w:val="008300E3"/>
    <w:rsid w:val="00830257"/>
    <w:rsid w:val="00830E39"/>
    <w:rsid w:val="0083312A"/>
    <w:rsid w:val="00836A15"/>
    <w:rsid w:val="00840E45"/>
    <w:rsid w:val="00841C14"/>
    <w:rsid w:val="00843163"/>
    <w:rsid w:val="00844621"/>
    <w:rsid w:val="00844C22"/>
    <w:rsid w:val="00845AE6"/>
    <w:rsid w:val="00850EB0"/>
    <w:rsid w:val="0085237E"/>
    <w:rsid w:val="008538EF"/>
    <w:rsid w:val="00853AEF"/>
    <w:rsid w:val="00855999"/>
    <w:rsid w:val="00855AD9"/>
    <w:rsid w:val="008564F4"/>
    <w:rsid w:val="008566F6"/>
    <w:rsid w:val="008605DF"/>
    <w:rsid w:val="00860FFA"/>
    <w:rsid w:val="008616A6"/>
    <w:rsid w:val="008639DF"/>
    <w:rsid w:val="00863A30"/>
    <w:rsid w:val="008673BD"/>
    <w:rsid w:val="00867B31"/>
    <w:rsid w:val="00870E5B"/>
    <w:rsid w:val="0087107A"/>
    <w:rsid w:val="008754A7"/>
    <w:rsid w:val="00877C19"/>
    <w:rsid w:val="00880892"/>
    <w:rsid w:val="008835B9"/>
    <w:rsid w:val="008853C3"/>
    <w:rsid w:val="008853C7"/>
    <w:rsid w:val="00885C77"/>
    <w:rsid w:val="008879A8"/>
    <w:rsid w:val="00894336"/>
    <w:rsid w:val="008959A4"/>
    <w:rsid w:val="0089636F"/>
    <w:rsid w:val="00896B75"/>
    <w:rsid w:val="008A0557"/>
    <w:rsid w:val="008A307A"/>
    <w:rsid w:val="008A631B"/>
    <w:rsid w:val="008A6B6C"/>
    <w:rsid w:val="008A76A7"/>
    <w:rsid w:val="008B0ABA"/>
    <w:rsid w:val="008B2D19"/>
    <w:rsid w:val="008C071D"/>
    <w:rsid w:val="008C4328"/>
    <w:rsid w:val="008C4A36"/>
    <w:rsid w:val="008C4AB8"/>
    <w:rsid w:val="008C6ABE"/>
    <w:rsid w:val="008C6C25"/>
    <w:rsid w:val="008D15DC"/>
    <w:rsid w:val="008D18F6"/>
    <w:rsid w:val="008D2F49"/>
    <w:rsid w:val="008D3268"/>
    <w:rsid w:val="008D52CE"/>
    <w:rsid w:val="008D536B"/>
    <w:rsid w:val="008E2E51"/>
    <w:rsid w:val="008E2ED7"/>
    <w:rsid w:val="008E410A"/>
    <w:rsid w:val="008E4471"/>
    <w:rsid w:val="008E69CD"/>
    <w:rsid w:val="008E7F5A"/>
    <w:rsid w:val="008F0566"/>
    <w:rsid w:val="008F1935"/>
    <w:rsid w:val="008F1AA8"/>
    <w:rsid w:val="008F4C3E"/>
    <w:rsid w:val="008F554D"/>
    <w:rsid w:val="008F6C10"/>
    <w:rsid w:val="008F6FF5"/>
    <w:rsid w:val="00901031"/>
    <w:rsid w:val="00902D9E"/>
    <w:rsid w:val="0090347F"/>
    <w:rsid w:val="009051F6"/>
    <w:rsid w:val="00907950"/>
    <w:rsid w:val="00912CC2"/>
    <w:rsid w:val="009132FA"/>
    <w:rsid w:val="009178A0"/>
    <w:rsid w:val="00917EA7"/>
    <w:rsid w:val="0092176B"/>
    <w:rsid w:val="00921C49"/>
    <w:rsid w:val="00922D25"/>
    <w:rsid w:val="00924A22"/>
    <w:rsid w:val="00924F6A"/>
    <w:rsid w:val="00931241"/>
    <w:rsid w:val="00932023"/>
    <w:rsid w:val="009322EB"/>
    <w:rsid w:val="00934C03"/>
    <w:rsid w:val="00936ABB"/>
    <w:rsid w:val="00936B9A"/>
    <w:rsid w:val="00936D1E"/>
    <w:rsid w:val="0093716A"/>
    <w:rsid w:val="009415D4"/>
    <w:rsid w:val="00942861"/>
    <w:rsid w:val="00943B3D"/>
    <w:rsid w:val="00946E3C"/>
    <w:rsid w:val="00950F5B"/>
    <w:rsid w:val="009513D6"/>
    <w:rsid w:val="00951ED7"/>
    <w:rsid w:val="00952631"/>
    <w:rsid w:val="00953B36"/>
    <w:rsid w:val="00954107"/>
    <w:rsid w:val="00956E7F"/>
    <w:rsid w:val="0096266A"/>
    <w:rsid w:val="0096274C"/>
    <w:rsid w:val="00963863"/>
    <w:rsid w:val="00963AC7"/>
    <w:rsid w:val="00963B8D"/>
    <w:rsid w:val="00965282"/>
    <w:rsid w:val="00967036"/>
    <w:rsid w:val="00970DE9"/>
    <w:rsid w:val="009721FA"/>
    <w:rsid w:val="00973B06"/>
    <w:rsid w:val="009747B1"/>
    <w:rsid w:val="00977516"/>
    <w:rsid w:val="00980A20"/>
    <w:rsid w:val="009810CC"/>
    <w:rsid w:val="0098258C"/>
    <w:rsid w:val="009836DE"/>
    <w:rsid w:val="00984688"/>
    <w:rsid w:val="00987157"/>
    <w:rsid w:val="00990850"/>
    <w:rsid w:val="00991F8E"/>
    <w:rsid w:val="009922D5"/>
    <w:rsid w:val="009953C8"/>
    <w:rsid w:val="00995F2C"/>
    <w:rsid w:val="009966AF"/>
    <w:rsid w:val="00996991"/>
    <w:rsid w:val="009A00F6"/>
    <w:rsid w:val="009A1DCF"/>
    <w:rsid w:val="009A1FB9"/>
    <w:rsid w:val="009B2360"/>
    <w:rsid w:val="009B4C34"/>
    <w:rsid w:val="009B73A1"/>
    <w:rsid w:val="009C383A"/>
    <w:rsid w:val="009C4490"/>
    <w:rsid w:val="009C5395"/>
    <w:rsid w:val="009D28A0"/>
    <w:rsid w:val="009D5942"/>
    <w:rsid w:val="009D635D"/>
    <w:rsid w:val="009E078E"/>
    <w:rsid w:val="009E0867"/>
    <w:rsid w:val="009E0D72"/>
    <w:rsid w:val="009E1824"/>
    <w:rsid w:val="009E257E"/>
    <w:rsid w:val="009E5297"/>
    <w:rsid w:val="009E5CA9"/>
    <w:rsid w:val="009E6627"/>
    <w:rsid w:val="009E6EFB"/>
    <w:rsid w:val="009E717B"/>
    <w:rsid w:val="009F2300"/>
    <w:rsid w:val="009F3C5A"/>
    <w:rsid w:val="009F3CD2"/>
    <w:rsid w:val="009F4BE2"/>
    <w:rsid w:val="009F7619"/>
    <w:rsid w:val="009F7822"/>
    <w:rsid w:val="00A02B3C"/>
    <w:rsid w:val="00A03B3D"/>
    <w:rsid w:val="00A0485B"/>
    <w:rsid w:val="00A05740"/>
    <w:rsid w:val="00A101E8"/>
    <w:rsid w:val="00A107E0"/>
    <w:rsid w:val="00A1260E"/>
    <w:rsid w:val="00A12EE5"/>
    <w:rsid w:val="00A134F2"/>
    <w:rsid w:val="00A1350A"/>
    <w:rsid w:val="00A140AF"/>
    <w:rsid w:val="00A14CF5"/>
    <w:rsid w:val="00A158B7"/>
    <w:rsid w:val="00A16F0E"/>
    <w:rsid w:val="00A173F5"/>
    <w:rsid w:val="00A20EF0"/>
    <w:rsid w:val="00A212D0"/>
    <w:rsid w:val="00A2140A"/>
    <w:rsid w:val="00A225D0"/>
    <w:rsid w:val="00A2281B"/>
    <w:rsid w:val="00A22CE9"/>
    <w:rsid w:val="00A24471"/>
    <w:rsid w:val="00A2471C"/>
    <w:rsid w:val="00A27301"/>
    <w:rsid w:val="00A315F5"/>
    <w:rsid w:val="00A31A74"/>
    <w:rsid w:val="00A31D33"/>
    <w:rsid w:val="00A363DA"/>
    <w:rsid w:val="00A400AE"/>
    <w:rsid w:val="00A41822"/>
    <w:rsid w:val="00A41AE1"/>
    <w:rsid w:val="00A435CD"/>
    <w:rsid w:val="00A4691A"/>
    <w:rsid w:val="00A47FE8"/>
    <w:rsid w:val="00A54BA2"/>
    <w:rsid w:val="00A54CDA"/>
    <w:rsid w:val="00A552FC"/>
    <w:rsid w:val="00A56F8F"/>
    <w:rsid w:val="00A5754A"/>
    <w:rsid w:val="00A62513"/>
    <w:rsid w:val="00A6445D"/>
    <w:rsid w:val="00A64A35"/>
    <w:rsid w:val="00A71D6D"/>
    <w:rsid w:val="00A74AFC"/>
    <w:rsid w:val="00A751C2"/>
    <w:rsid w:val="00A80756"/>
    <w:rsid w:val="00A8242F"/>
    <w:rsid w:val="00A82975"/>
    <w:rsid w:val="00A833CF"/>
    <w:rsid w:val="00A8368B"/>
    <w:rsid w:val="00A841B7"/>
    <w:rsid w:val="00A8563F"/>
    <w:rsid w:val="00A85A68"/>
    <w:rsid w:val="00A865C7"/>
    <w:rsid w:val="00A93621"/>
    <w:rsid w:val="00A9422B"/>
    <w:rsid w:val="00A94764"/>
    <w:rsid w:val="00A94F2E"/>
    <w:rsid w:val="00A95C95"/>
    <w:rsid w:val="00A96A6E"/>
    <w:rsid w:val="00A97AC5"/>
    <w:rsid w:val="00AA1CBC"/>
    <w:rsid w:val="00AB05E6"/>
    <w:rsid w:val="00AB26B3"/>
    <w:rsid w:val="00AB36B1"/>
    <w:rsid w:val="00AB4535"/>
    <w:rsid w:val="00AB6156"/>
    <w:rsid w:val="00AC4F57"/>
    <w:rsid w:val="00AC54D4"/>
    <w:rsid w:val="00AC74E5"/>
    <w:rsid w:val="00AD0AC9"/>
    <w:rsid w:val="00AD29DC"/>
    <w:rsid w:val="00AD2B84"/>
    <w:rsid w:val="00AD4516"/>
    <w:rsid w:val="00AD71BB"/>
    <w:rsid w:val="00AE07CE"/>
    <w:rsid w:val="00AE1DD9"/>
    <w:rsid w:val="00AE507A"/>
    <w:rsid w:val="00AE5DEA"/>
    <w:rsid w:val="00AE6018"/>
    <w:rsid w:val="00AE6558"/>
    <w:rsid w:val="00AE75DD"/>
    <w:rsid w:val="00AF0F55"/>
    <w:rsid w:val="00AF6B89"/>
    <w:rsid w:val="00B00181"/>
    <w:rsid w:val="00B02A66"/>
    <w:rsid w:val="00B02BF5"/>
    <w:rsid w:val="00B03938"/>
    <w:rsid w:val="00B04F01"/>
    <w:rsid w:val="00B05548"/>
    <w:rsid w:val="00B06410"/>
    <w:rsid w:val="00B06786"/>
    <w:rsid w:val="00B0708A"/>
    <w:rsid w:val="00B10A12"/>
    <w:rsid w:val="00B10DFF"/>
    <w:rsid w:val="00B12FBA"/>
    <w:rsid w:val="00B138DF"/>
    <w:rsid w:val="00B146BD"/>
    <w:rsid w:val="00B1578B"/>
    <w:rsid w:val="00B1676C"/>
    <w:rsid w:val="00B17966"/>
    <w:rsid w:val="00B21F2B"/>
    <w:rsid w:val="00B222FF"/>
    <w:rsid w:val="00B235A6"/>
    <w:rsid w:val="00B25767"/>
    <w:rsid w:val="00B26DFB"/>
    <w:rsid w:val="00B301D3"/>
    <w:rsid w:val="00B351DF"/>
    <w:rsid w:val="00B355E5"/>
    <w:rsid w:val="00B37AB9"/>
    <w:rsid w:val="00B41AB9"/>
    <w:rsid w:val="00B42CC0"/>
    <w:rsid w:val="00B43FC3"/>
    <w:rsid w:val="00B44FB4"/>
    <w:rsid w:val="00B460D8"/>
    <w:rsid w:val="00B468E7"/>
    <w:rsid w:val="00B5293F"/>
    <w:rsid w:val="00B52C18"/>
    <w:rsid w:val="00B55E3E"/>
    <w:rsid w:val="00B6101B"/>
    <w:rsid w:val="00B61AE2"/>
    <w:rsid w:val="00B649FD"/>
    <w:rsid w:val="00B65EAB"/>
    <w:rsid w:val="00B710B7"/>
    <w:rsid w:val="00B72F0C"/>
    <w:rsid w:val="00B7346D"/>
    <w:rsid w:val="00B74307"/>
    <w:rsid w:val="00B80CF1"/>
    <w:rsid w:val="00B812EE"/>
    <w:rsid w:val="00B817AD"/>
    <w:rsid w:val="00B81874"/>
    <w:rsid w:val="00B83389"/>
    <w:rsid w:val="00B835B4"/>
    <w:rsid w:val="00B84B1B"/>
    <w:rsid w:val="00B856F3"/>
    <w:rsid w:val="00B85916"/>
    <w:rsid w:val="00B91F9B"/>
    <w:rsid w:val="00B9210E"/>
    <w:rsid w:val="00B92DB9"/>
    <w:rsid w:val="00B93556"/>
    <w:rsid w:val="00B94961"/>
    <w:rsid w:val="00B94EC1"/>
    <w:rsid w:val="00B961AF"/>
    <w:rsid w:val="00BA0FF4"/>
    <w:rsid w:val="00BA125D"/>
    <w:rsid w:val="00BA1E5B"/>
    <w:rsid w:val="00BA1F8C"/>
    <w:rsid w:val="00BA368C"/>
    <w:rsid w:val="00BA3792"/>
    <w:rsid w:val="00BA4189"/>
    <w:rsid w:val="00BA5D24"/>
    <w:rsid w:val="00BA7A3C"/>
    <w:rsid w:val="00BA7F18"/>
    <w:rsid w:val="00BB135B"/>
    <w:rsid w:val="00BB321D"/>
    <w:rsid w:val="00BB4EAE"/>
    <w:rsid w:val="00BB674F"/>
    <w:rsid w:val="00BB6C35"/>
    <w:rsid w:val="00BB6D79"/>
    <w:rsid w:val="00BC0178"/>
    <w:rsid w:val="00BC33C1"/>
    <w:rsid w:val="00BC4E91"/>
    <w:rsid w:val="00BC72BD"/>
    <w:rsid w:val="00BD2BEE"/>
    <w:rsid w:val="00BD3258"/>
    <w:rsid w:val="00BD387C"/>
    <w:rsid w:val="00BD4479"/>
    <w:rsid w:val="00BD7308"/>
    <w:rsid w:val="00BD7530"/>
    <w:rsid w:val="00BE05D0"/>
    <w:rsid w:val="00BE2A20"/>
    <w:rsid w:val="00BE2C5A"/>
    <w:rsid w:val="00BE2CDC"/>
    <w:rsid w:val="00BE304F"/>
    <w:rsid w:val="00BE352E"/>
    <w:rsid w:val="00BE4315"/>
    <w:rsid w:val="00BE44A0"/>
    <w:rsid w:val="00BE5CB5"/>
    <w:rsid w:val="00BE7EF6"/>
    <w:rsid w:val="00BF008E"/>
    <w:rsid w:val="00BF33A9"/>
    <w:rsid w:val="00BF4D16"/>
    <w:rsid w:val="00BF573A"/>
    <w:rsid w:val="00BF61E7"/>
    <w:rsid w:val="00BF6A4A"/>
    <w:rsid w:val="00C0179F"/>
    <w:rsid w:val="00C01FB9"/>
    <w:rsid w:val="00C036D8"/>
    <w:rsid w:val="00C04472"/>
    <w:rsid w:val="00C060E4"/>
    <w:rsid w:val="00C0708F"/>
    <w:rsid w:val="00C117A8"/>
    <w:rsid w:val="00C119E2"/>
    <w:rsid w:val="00C20E8E"/>
    <w:rsid w:val="00C23A24"/>
    <w:rsid w:val="00C25E96"/>
    <w:rsid w:val="00C267AA"/>
    <w:rsid w:val="00C26FBC"/>
    <w:rsid w:val="00C2762E"/>
    <w:rsid w:val="00C27896"/>
    <w:rsid w:val="00C27AFE"/>
    <w:rsid w:val="00C31E92"/>
    <w:rsid w:val="00C32491"/>
    <w:rsid w:val="00C3293F"/>
    <w:rsid w:val="00C32E1E"/>
    <w:rsid w:val="00C35606"/>
    <w:rsid w:val="00C357A2"/>
    <w:rsid w:val="00C369DA"/>
    <w:rsid w:val="00C376E6"/>
    <w:rsid w:val="00C37EB6"/>
    <w:rsid w:val="00C40A2C"/>
    <w:rsid w:val="00C4300C"/>
    <w:rsid w:val="00C43419"/>
    <w:rsid w:val="00C44588"/>
    <w:rsid w:val="00C462F8"/>
    <w:rsid w:val="00C4689C"/>
    <w:rsid w:val="00C50A16"/>
    <w:rsid w:val="00C55228"/>
    <w:rsid w:val="00C56C2A"/>
    <w:rsid w:val="00C60866"/>
    <w:rsid w:val="00C62BBD"/>
    <w:rsid w:val="00C62C97"/>
    <w:rsid w:val="00C62ED5"/>
    <w:rsid w:val="00C63B7D"/>
    <w:rsid w:val="00C6451F"/>
    <w:rsid w:val="00C653CB"/>
    <w:rsid w:val="00C670E0"/>
    <w:rsid w:val="00C700AB"/>
    <w:rsid w:val="00C71B62"/>
    <w:rsid w:val="00C72455"/>
    <w:rsid w:val="00C72ACA"/>
    <w:rsid w:val="00C7490A"/>
    <w:rsid w:val="00C75885"/>
    <w:rsid w:val="00C76B21"/>
    <w:rsid w:val="00C77024"/>
    <w:rsid w:val="00C77CAE"/>
    <w:rsid w:val="00C80760"/>
    <w:rsid w:val="00C821EE"/>
    <w:rsid w:val="00C86F9C"/>
    <w:rsid w:val="00C87F2D"/>
    <w:rsid w:val="00C91456"/>
    <w:rsid w:val="00C91D62"/>
    <w:rsid w:val="00C9514A"/>
    <w:rsid w:val="00CA1F0E"/>
    <w:rsid w:val="00CA28B6"/>
    <w:rsid w:val="00CA5DD3"/>
    <w:rsid w:val="00CB057E"/>
    <w:rsid w:val="00CB18D9"/>
    <w:rsid w:val="00CB6181"/>
    <w:rsid w:val="00CB6BBE"/>
    <w:rsid w:val="00CC264E"/>
    <w:rsid w:val="00CC3C9A"/>
    <w:rsid w:val="00CC56BC"/>
    <w:rsid w:val="00CC6516"/>
    <w:rsid w:val="00CC6525"/>
    <w:rsid w:val="00CC7266"/>
    <w:rsid w:val="00CC754A"/>
    <w:rsid w:val="00CC7A5A"/>
    <w:rsid w:val="00CD2303"/>
    <w:rsid w:val="00CD2B40"/>
    <w:rsid w:val="00CD3FF0"/>
    <w:rsid w:val="00CD7972"/>
    <w:rsid w:val="00CE3241"/>
    <w:rsid w:val="00CE4FCD"/>
    <w:rsid w:val="00CE553C"/>
    <w:rsid w:val="00CE57E0"/>
    <w:rsid w:val="00CE7BED"/>
    <w:rsid w:val="00CE7DC8"/>
    <w:rsid w:val="00CF0505"/>
    <w:rsid w:val="00CF064E"/>
    <w:rsid w:val="00CF0732"/>
    <w:rsid w:val="00CF2408"/>
    <w:rsid w:val="00CF260D"/>
    <w:rsid w:val="00CF51C7"/>
    <w:rsid w:val="00CF795C"/>
    <w:rsid w:val="00D0108A"/>
    <w:rsid w:val="00D015BD"/>
    <w:rsid w:val="00D02266"/>
    <w:rsid w:val="00D04B90"/>
    <w:rsid w:val="00D062D8"/>
    <w:rsid w:val="00D078AB"/>
    <w:rsid w:val="00D07A75"/>
    <w:rsid w:val="00D1156F"/>
    <w:rsid w:val="00D11F63"/>
    <w:rsid w:val="00D12177"/>
    <w:rsid w:val="00D1242B"/>
    <w:rsid w:val="00D158C5"/>
    <w:rsid w:val="00D178AC"/>
    <w:rsid w:val="00D238C4"/>
    <w:rsid w:val="00D25015"/>
    <w:rsid w:val="00D258D6"/>
    <w:rsid w:val="00D25C20"/>
    <w:rsid w:val="00D267AC"/>
    <w:rsid w:val="00D30DD5"/>
    <w:rsid w:val="00D342E6"/>
    <w:rsid w:val="00D36259"/>
    <w:rsid w:val="00D36939"/>
    <w:rsid w:val="00D37AE8"/>
    <w:rsid w:val="00D40A54"/>
    <w:rsid w:val="00D41723"/>
    <w:rsid w:val="00D41E25"/>
    <w:rsid w:val="00D42681"/>
    <w:rsid w:val="00D43478"/>
    <w:rsid w:val="00D44869"/>
    <w:rsid w:val="00D45971"/>
    <w:rsid w:val="00D51CE0"/>
    <w:rsid w:val="00D522DB"/>
    <w:rsid w:val="00D52495"/>
    <w:rsid w:val="00D524CD"/>
    <w:rsid w:val="00D524E6"/>
    <w:rsid w:val="00D529DC"/>
    <w:rsid w:val="00D52B6F"/>
    <w:rsid w:val="00D557B1"/>
    <w:rsid w:val="00D56978"/>
    <w:rsid w:val="00D57B98"/>
    <w:rsid w:val="00D57C0A"/>
    <w:rsid w:val="00D601AE"/>
    <w:rsid w:val="00D61583"/>
    <w:rsid w:val="00D61649"/>
    <w:rsid w:val="00D6688D"/>
    <w:rsid w:val="00D71149"/>
    <w:rsid w:val="00D72558"/>
    <w:rsid w:val="00D73B2B"/>
    <w:rsid w:val="00D74CB0"/>
    <w:rsid w:val="00D7504E"/>
    <w:rsid w:val="00D750C5"/>
    <w:rsid w:val="00D76F0E"/>
    <w:rsid w:val="00D77CC5"/>
    <w:rsid w:val="00D80D76"/>
    <w:rsid w:val="00D81E95"/>
    <w:rsid w:val="00D82A51"/>
    <w:rsid w:val="00D82B62"/>
    <w:rsid w:val="00D83C46"/>
    <w:rsid w:val="00D84826"/>
    <w:rsid w:val="00D84AE3"/>
    <w:rsid w:val="00D84EC3"/>
    <w:rsid w:val="00D857A2"/>
    <w:rsid w:val="00D86FAD"/>
    <w:rsid w:val="00D86FB5"/>
    <w:rsid w:val="00D87A66"/>
    <w:rsid w:val="00D90074"/>
    <w:rsid w:val="00D92908"/>
    <w:rsid w:val="00D92B95"/>
    <w:rsid w:val="00D92D6E"/>
    <w:rsid w:val="00D93C81"/>
    <w:rsid w:val="00D947BB"/>
    <w:rsid w:val="00D95F19"/>
    <w:rsid w:val="00D965D0"/>
    <w:rsid w:val="00DA3424"/>
    <w:rsid w:val="00DA3E46"/>
    <w:rsid w:val="00DA49B6"/>
    <w:rsid w:val="00DA6146"/>
    <w:rsid w:val="00DA61E8"/>
    <w:rsid w:val="00DA745C"/>
    <w:rsid w:val="00DB2313"/>
    <w:rsid w:val="00DB235B"/>
    <w:rsid w:val="00DB23C3"/>
    <w:rsid w:val="00DB24ED"/>
    <w:rsid w:val="00DB26C1"/>
    <w:rsid w:val="00DB2E33"/>
    <w:rsid w:val="00DB4B23"/>
    <w:rsid w:val="00DC2E8F"/>
    <w:rsid w:val="00DC5964"/>
    <w:rsid w:val="00DC5F7C"/>
    <w:rsid w:val="00DC61AA"/>
    <w:rsid w:val="00DD0319"/>
    <w:rsid w:val="00DD4A8C"/>
    <w:rsid w:val="00DD6131"/>
    <w:rsid w:val="00DD7AA2"/>
    <w:rsid w:val="00DE4E76"/>
    <w:rsid w:val="00DE5D96"/>
    <w:rsid w:val="00DE6514"/>
    <w:rsid w:val="00DE717F"/>
    <w:rsid w:val="00DF0972"/>
    <w:rsid w:val="00E001AD"/>
    <w:rsid w:val="00E01BEE"/>
    <w:rsid w:val="00E02FA6"/>
    <w:rsid w:val="00E03A0D"/>
    <w:rsid w:val="00E07475"/>
    <w:rsid w:val="00E075A0"/>
    <w:rsid w:val="00E10404"/>
    <w:rsid w:val="00E11AA5"/>
    <w:rsid w:val="00E124DA"/>
    <w:rsid w:val="00E13017"/>
    <w:rsid w:val="00E13E48"/>
    <w:rsid w:val="00E171A7"/>
    <w:rsid w:val="00E215E7"/>
    <w:rsid w:val="00E219D2"/>
    <w:rsid w:val="00E2240E"/>
    <w:rsid w:val="00E24530"/>
    <w:rsid w:val="00E2466B"/>
    <w:rsid w:val="00E2528E"/>
    <w:rsid w:val="00E26CA1"/>
    <w:rsid w:val="00E27BE7"/>
    <w:rsid w:val="00E27D1E"/>
    <w:rsid w:val="00E30AD3"/>
    <w:rsid w:val="00E36798"/>
    <w:rsid w:val="00E37985"/>
    <w:rsid w:val="00E40392"/>
    <w:rsid w:val="00E41AAD"/>
    <w:rsid w:val="00E422AE"/>
    <w:rsid w:val="00E45EBA"/>
    <w:rsid w:val="00E47AD0"/>
    <w:rsid w:val="00E5079C"/>
    <w:rsid w:val="00E515D9"/>
    <w:rsid w:val="00E53073"/>
    <w:rsid w:val="00E538A8"/>
    <w:rsid w:val="00E547C1"/>
    <w:rsid w:val="00E552CA"/>
    <w:rsid w:val="00E55C0E"/>
    <w:rsid w:val="00E55D6C"/>
    <w:rsid w:val="00E57585"/>
    <w:rsid w:val="00E60B17"/>
    <w:rsid w:val="00E63826"/>
    <w:rsid w:val="00E64088"/>
    <w:rsid w:val="00E65900"/>
    <w:rsid w:val="00E65B7E"/>
    <w:rsid w:val="00E65D8C"/>
    <w:rsid w:val="00E6723C"/>
    <w:rsid w:val="00E67D89"/>
    <w:rsid w:val="00E70655"/>
    <w:rsid w:val="00E71E58"/>
    <w:rsid w:val="00E74D5E"/>
    <w:rsid w:val="00E74DD3"/>
    <w:rsid w:val="00E77004"/>
    <w:rsid w:val="00E819B0"/>
    <w:rsid w:val="00E837DE"/>
    <w:rsid w:val="00E84750"/>
    <w:rsid w:val="00E84AFC"/>
    <w:rsid w:val="00E86061"/>
    <w:rsid w:val="00E93381"/>
    <w:rsid w:val="00E95C94"/>
    <w:rsid w:val="00E96805"/>
    <w:rsid w:val="00E97786"/>
    <w:rsid w:val="00EA02FA"/>
    <w:rsid w:val="00EA0698"/>
    <w:rsid w:val="00EA0A46"/>
    <w:rsid w:val="00EA0C73"/>
    <w:rsid w:val="00EA25EA"/>
    <w:rsid w:val="00EA2D73"/>
    <w:rsid w:val="00EA382A"/>
    <w:rsid w:val="00EB29B0"/>
    <w:rsid w:val="00EB3832"/>
    <w:rsid w:val="00EB55AC"/>
    <w:rsid w:val="00EB7EFE"/>
    <w:rsid w:val="00EC1385"/>
    <w:rsid w:val="00EC22AF"/>
    <w:rsid w:val="00EC238F"/>
    <w:rsid w:val="00EC3979"/>
    <w:rsid w:val="00EC42B3"/>
    <w:rsid w:val="00EC5587"/>
    <w:rsid w:val="00EC56F2"/>
    <w:rsid w:val="00EC5A1C"/>
    <w:rsid w:val="00EC76FD"/>
    <w:rsid w:val="00ED010F"/>
    <w:rsid w:val="00ED0D86"/>
    <w:rsid w:val="00ED166C"/>
    <w:rsid w:val="00ED2069"/>
    <w:rsid w:val="00ED3116"/>
    <w:rsid w:val="00ED41CA"/>
    <w:rsid w:val="00ED47EF"/>
    <w:rsid w:val="00ED5888"/>
    <w:rsid w:val="00ED6BAA"/>
    <w:rsid w:val="00ED7A31"/>
    <w:rsid w:val="00EE020F"/>
    <w:rsid w:val="00EE0FBF"/>
    <w:rsid w:val="00EE1759"/>
    <w:rsid w:val="00EE1E5A"/>
    <w:rsid w:val="00EE346E"/>
    <w:rsid w:val="00EE4195"/>
    <w:rsid w:val="00EE43CA"/>
    <w:rsid w:val="00EE5669"/>
    <w:rsid w:val="00EF27A9"/>
    <w:rsid w:val="00EF28B5"/>
    <w:rsid w:val="00EF3B5A"/>
    <w:rsid w:val="00EF6785"/>
    <w:rsid w:val="00EF6851"/>
    <w:rsid w:val="00EF7B0E"/>
    <w:rsid w:val="00F00A55"/>
    <w:rsid w:val="00F04064"/>
    <w:rsid w:val="00F05774"/>
    <w:rsid w:val="00F0627D"/>
    <w:rsid w:val="00F06AF0"/>
    <w:rsid w:val="00F106F6"/>
    <w:rsid w:val="00F1146F"/>
    <w:rsid w:val="00F116EE"/>
    <w:rsid w:val="00F11E1F"/>
    <w:rsid w:val="00F12CD2"/>
    <w:rsid w:val="00F13E4B"/>
    <w:rsid w:val="00F14878"/>
    <w:rsid w:val="00F14B74"/>
    <w:rsid w:val="00F151FE"/>
    <w:rsid w:val="00F15284"/>
    <w:rsid w:val="00F2371B"/>
    <w:rsid w:val="00F253AD"/>
    <w:rsid w:val="00F31580"/>
    <w:rsid w:val="00F31EF8"/>
    <w:rsid w:val="00F32518"/>
    <w:rsid w:val="00F352CC"/>
    <w:rsid w:val="00F36BB6"/>
    <w:rsid w:val="00F40121"/>
    <w:rsid w:val="00F4071C"/>
    <w:rsid w:val="00F40776"/>
    <w:rsid w:val="00F4142F"/>
    <w:rsid w:val="00F41777"/>
    <w:rsid w:val="00F50166"/>
    <w:rsid w:val="00F5030C"/>
    <w:rsid w:val="00F52204"/>
    <w:rsid w:val="00F541B0"/>
    <w:rsid w:val="00F552B0"/>
    <w:rsid w:val="00F555D6"/>
    <w:rsid w:val="00F5687D"/>
    <w:rsid w:val="00F60EC4"/>
    <w:rsid w:val="00F6244D"/>
    <w:rsid w:val="00F63291"/>
    <w:rsid w:val="00F6339E"/>
    <w:rsid w:val="00F63802"/>
    <w:rsid w:val="00F63995"/>
    <w:rsid w:val="00F734BA"/>
    <w:rsid w:val="00F738C4"/>
    <w:rsid w:val="00F75F14"/>
    <w:rsid w:val="00F75F60"/>
    <w:rsid w:val="00F76F37"/>
    <w:rsid w:val="00F804C5"/>
    <w:rsid w:val="00F813CD"/>
    <w:rsid w:val="00F82063"/>
    <w:rsid w:val="00F82C41"/>
    <w:rsid w:val="00F84C37"/>
    <w:rsid w:val="00F84E7C"/>
    <w:rsid w:val="00F86797"/>
    <w:rsid w:val="00F86BD6"/>
    <w:rsid w:val="00F873F0"/>
    <w:rsid w:val="00F90DCC"/>
    <w:rsid w:val="00F90ECE"/>
    <w:rsid w:val="00F94248"/>
    <w:rsid w:val="00F94FD2"/>
    <w:rsid w:val="00F96E0B"/>
    <w:rsid w:val="00FA069B"/>
    <w:rsid w:val="00FA20CE"/>
    <w:rsid w:val="00FA2A05"/>
    <w:rsid w:val="00FA2B38"/>
    <w:rsid w:val="00FA5397"/>
    <w:rsid w:val="00FA60F3"/>
    <w:rsid w:val="00FB0767"/>
    <w:rsid w:val="00FB461C"/>
    <w:rsid w:val="00FB48DE"/>
    <w:rsid w:val="00FB5F7B"/>
    <w:rsid w:val="00FB610E"/>
    <w:rsid w:val="00FB79B2"/>
    <w:rsid w:val="00FC1DE1"/>
    <w:rsid w:val="00FC2037"/>
    <w:rsid w:val="00FC2C54"/>
    <w:rsid w:val="00FC5902"/>
    <w:rsid w:val="00FC7CBE"/>
    <w:rsid w:val="00FD102C"/>
    <w:rsid w:val="00FD142E"/>
    <w:rsid w:val="00FD7303"/>
    <w:rsid w:val="00FE6B56"/>
    <w:rsid w:val="00FE7E32"/>
    <w:rsid w:val="00FF550D"/>
    <w:rsid w:val="00FF6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16DF5"/>
  <w15:docId w15:val="{7532C3C4-72CE-47AE-A38A-E8DF8B8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7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5718"/>
    <w:rPr>
      <w:sz w:val="18"/>
      <w:szCs w:val="18"/>
    </w:rPr>
  </w:style>
  <w:style w:type="paragraph" w:styleId="a5">
    <w:name w:val="footer"/>
    <w:basedOn w:val="a"/>
    <w:link w:val="1"/>
    <w:uiPriority w:val="99"/>
    <w:unhideWhenUsed/>
    <w:rsid w:val="005A5718"/>
    <w:pPr>
      <w:tabs>
        <w:tab w:val="center" w:pos="4153"/>
        <w:tab w:val="right" w:pos="8306"/>
      </w:tabs>
      <w:snapToGrid w:val="0"/>
      <w:jc w:val="left"/>
    </w:pPr>
    <w:rPr>
      <w:sz w:val="18"/>
      <w:szCs w:val="18"/>
    </w:rPr>
  </w:style>
  <w:style w:type="character" w:customStyle="1" w:styleId="1">
    <w:name w:val="页脚 字符1"/>
    <w:basedOn w:val="a0"/>
    <w:link w:val="a5"/>
    <w:uiPriority w:val="99"/>
    <w:rsid w:val="005A5718"/>
    <w:rPr>
      <w:sz w:val="18"/>
      <w:szCs w:val="18"/>
    </w:rPr>
  </w:style>
  <w:style w:type="paragraph" w:styleId="a6">
    <w:name w:val="Balloon Text"/>
    <w:basedOn w:val="a"/>
    <w:link w:val="a7"/>
    <w:uiPriority w:val="99"/>
    <w:semiHidden/>
    <w:unhideWhenUsed/>
    <w:rsid w:val="00A0485B"/>
    <w:rPr>
      <w:sz w:val="18"/>
      <w:szCs w:val="18"/>
    </w:rPr>
  </w:style>
  <w:style w:type="character" w:customStyle="1" w:styleId="a7">
    <w:name w:val="批注框文本 字符"/>
    <w:basedOn w:val="a0"/>
    <w:link w:val="a6"/>
    <w:uiPriority w:val="99"/>
    <w:semiHidden/>
    <w:rsid w:val="00A0485B"/>
    <w:rPr>
      <w:sz w:val="18"/>
      <w:szCs w:val="18"/>
    </w:rPr>
  </w:style>
  <w:style w:type="paragraph" w:styleId="a8">
    <w:name w:val="footnote text"/>
    <w:basedOn w:val="a"/>
    <w:link w:val="a9"/>
    <w:uiPriority w:val="99"/>
    <w:semiHidden/>
    <w:unhideWhenUsed/>
    <w:rsid w:val="00C01FB9"/>
    <w:pPr>
      <w:snapToGrid w:val="0"/>
      <w:jc w:val="left"/>
    </w:pPr>
    <w:rPr>
      <w:sz w:val="18"/>
      <w:szCs w:val="18"/>
    </w:rPr>
  </w:style>
  <w:style w:type="character" w:customStyle="1" w:styleId="a9">
    <w:name w:val="脚注文本 字符"/>
    <w:basedOn w:val="a0"/>
    <w:link w:val="a8"/>
    <w:uiPriority w:val="99"/>
    <w:semiHidden/>
    <w:rsid w:val="00C01FB9"/>
    <w:rPr>
      <w:sz w:val="18"/>
      <w:szCs w:val="18"/>
    </w:rPr>
  </w:style>
  <w:style w:type="character" w:styleId="aa">
    <w:name w:val="footnote reference"/>
    <w:basedOn w:val="a0"/>
    <w:uiPriority w:val="99"/>
    <w:semiHidden/>
    <w:unhideWhenUsed/>
    <w:rsid w:val="00C01FB9"/>
    <w:rPr>
      <w:vertAlign w:val="superscript"/>
    </w:rPr>
  </w:style>
  <w:style w:type="character" w:styleId="ab">
    <w:name w:val="Hyperlink"/>
    <w:basedOn w:val="a0"/>
    <w:uiPriority w:val="99"/>
    <w:unhideWhenUsed/>
    <w:rsid w:val="00901031"/>
    <w:rPr>
      <w:color w:val="0563C1" w:themeColor="hyperlink"/>
      <w:u w:val="single"/>
    </w:rPr>
  </w:style>
  <w:style w:type="paragraph" w:styleId="ac">
    <w:name w:val="Normal (Web)"/>
    <w:basedOn w:val="a"/>
    <w:uiPriority w:val="99"/>
    <w:unhideWhenUsed/>
    <w:qFormat/>
    <w:rsid w:val="00D80D76"/>
    <w:pPr>
      <w:widowControl/>
      <w:spacing w:before="100" w:beforeAutospacing="1" w:after="100" w:afterAutospacing="1"/>
      <w:jc w:val="left"/>
    </w:pPr>
    <w:rPr>
      <w:rFonts w:ascii="Times New Roman" w:eastAsia="等线" w:hAnsi="Times New Roman" w:cs="Times New Roman"/>
      <w:kern w:val="0"/>
      <w:sz w:val="24"/>
      <w:szCs w:val="24"/>
    </w:rPr>
  </w:style>
  <w:style w:type="paragraph" w:styleId="ad">
    <w:name w:val="caption"/>
    <w:basedOn w:val="a"/>
    <w:next w:val="a"/>
    <w:uiPriority w:val="35"/>
    <w:unhideWhenUsed/>
    <w:qFormat/>
    <w:rsid w:val="000921A6"/>
    <w:rPr>
      <w:rFonts w:asciiTheme="majorHAnsi" w:eastAsia="黑体" w:hAnsiTheme="majorHAnsi" w:cstheme="majorBidi"/>
      <w:sz w:val="20"/>
      <w:szCs w:val="20"/>
    </w:rPr>
  </w:style>
  <w:style w:type="paragraph" w:styleId="ae">
    <w:name w:val="List Paragraph"/>
    <w:basedOn w:val="a"/>
    <w:uiPriority w:val="34"/>
    <w:qFormat/>
    <w:rsid w:val="00EA0698"/>
    <w:pPr>
      <w:ind w:firstLineChars="200" w:firstLine="420"/>
    </w:pPr>
  </w:style>
  <w:style w:type="character" w:styleId="af">
    <w:name w:val="Placeholder Text"/>
    <w:basedOn w:val="a0"/>
    <w:uiPriority w:val="99"/>
    <w:semiHidden/>
    <w:rsid w:val="007D2EA5"/>
    <w:rPr>
      <w:color w:val="808080"/>
    </w:rPr>
  </w:style>
  <w:style w:type="character" w:customStyle="1" w:styleId="af0">
    <w:name w:val="页脚 字符"/>
    <w:rsid w:val="00F253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1350">
      <w:bodyDiv w:val="1"/>
      <w:marLeft w:val="0"/>
      <w:marRight w:val="0"/>
      <w:marTop w:val="0"/>
      <w:marBottom w:val="0"/>
      <w:divBdr>
        <w:top w:val="none" w:sz="0" w:space="0" w:color="auto"/>
        <w:left w:val="none" w:sz="0" w:space="0" w:color="auto"/>
        <w:bottom w:val="none" w:sz="0" w:space="0" w:color="auto"/>
        <w:right w:val="none" w:sz="0" w:space="0" w:color="auto"/>
      </w:divBdr>
    </w:div>
    <w:div w:id="150871270">
      <w:bodyDiv w:val="1"/>
      <w:marLeft w:val="0"/>
      <w:marRight w:val="0"/>
      <w:marTop w:val="0"/>
      <w:marBottom w:val="0"/>
      <w:divBdr>
        <w:top w:val="none" w:sz="0" w:space="0" w:color="auto"/>
        <w:left w:val="none" w:sz="0" w:space="0" w:color="auto"/>
        <w:bottom w:val="none" w:sz="0" w:space="0" w:color="auto"/>
        <w:right w:val="none" w:sz="0" w:space="0" w:color="auto"/>
      </w:divBdr>
    </w:div>
    <w:div w:id="366486626">
      <w:bodyDiv w:val="1"/>
      <w:marLeft w:val="0"/>
      <w:marRight w:val="0"/>
      <w:marTop w:val="0"/>
      <w:marBottom w:val="0"/>
      <w:divBdr>
        <w:top w:val="none" w:sz="0" w:space="0" w:color="auto"/>
        <w:left w:val="none" w:sz="0" w:space="0" w:color="auto"/>
        <w:bottom w:val="none" w:sz="0" w:space="0" w:color="auto"/>
        <w:right w:val="none" w:sz="0" w:space="0" w:color="auto"/>
      </w:divBdr>
    </w:div>
    <w:div w:id="669331447">
      <w:bodyDiv w:val="1"/>
      <w:marLeft w:val="0"/>
      <w:marRight w:val="0"/>
      <w:marTop w:val="0"/>
      <w:marBottom w:val="0"/>
      <w:divBdr>
        <w:top w:val="none" w:sz="0" w:space="0" w:color="auto"/>
        <w:left w:val="none" w:sz="0" w:space="0" w:color="auto"/>
        <w:bottom w:val="none" w:sz="0" w:space="0" w:color="auto"/>
        <w:right w:val="none" w:sz="0" w:space="0" w:color="auto"/>
      </w:divBdr>
    </w:div>
    <w:div w:id="835609652">
      <w:bodyDiv w:val="1"/>
      <w:marLeft w:val="0"/>
      <w:marRight w:val="0"/>
      <w:marTop w:val="0"/>
      <w:marBottom w:val="0"/>
      <w:divBdr>
        <w:top w:val="none" w:sz="0" w:space="0" w:color="auto"/>
        <w:left w:val="none" w:sz="0" w:space="0" w:color="auto"/>
        <w:bottom w:val="none" w:sz="0" w:space="0" w:color="auto"/>
        <w:right w:val="none" w:sz="0" w:space="0" w:color="auto"/>
      </w:divBdr>
    </w:div>
    <w:div w:id="1074820993">
      <w:bodyDiv w:val="1"/>
      <w:marLeft w:val="0"/>
      <w:marRight w:val="0"/>
      <w:marTop w:val="0"/>
      <w:marBottom w:val="0"/>
      <w:divBdr>
        <w:top w:val="none" w:sz="0" w:space="0" w:color="auto"/>
        <w:left w:val="none" w:sz="0" w:space="0" w:color="auto"/>
        <w:bottom w:val="none" w:sz="0" w:space="0" w:color="auto"/>
        <w:right w:val="none" w:sz="0" w:space="0" w:color="auto"/>
      </w:divBdr>
    </w:div>
    <w:div w:id="1196313387">
      <w:bodyDiv w:val="1"/>
      <w:marLeft w:val="0"/>
      <w:marRight w:val="0"/>
      <w:marTop w:val="0"/>
      <w:marBottom w:val="0"/>
      <w:divBdr>
        <w:top w:val="none" w:sz="0" w:space="0" w:color="auto"/>
        <w:left w:val="none" w:sz="0" w:space="0" w:color="auto"/>
        <w:bottom w:val="none" w:sz="0" w:space="0" w:color="auto"/>
        <w:right w:val="none" w:sz="0" w:space="0" w:color="auto"/>
      </w:divBdr>
    </w:div>
    <w:div w:id="1277787550">
      <w:bodyDiv w:val="1"/>
      <w:marLeft w:val="0"/>
      <w:marRight w:val="0"/>
      <w:marTop w:val="0"/>
      <w:marBottom w:val="0"/>
      <w:divBdr>
        <w:top w:val="none" w:sz="0" w:space="0" w:color="auto"/>
        <w:left w:val="none" w:sz="0" w:space="0" w:color="auto"/>
        <w:bottom w:val="none" w:sz="0" w:space="0" w:color="auto"/>
        <w:right w:val="none" w:sz="0" w:space="0" w:color="auto"/>
      </w:divBdr>
      <w:divsChild>
        <w:div w:id="962921678">
          <w:marLeft w:val="446"/>
          <w:marRight w:val="0"/>
          <w:marTop w:val="0"/>
          <w:marBottom w:val="0"/>
          <w:divBdr>
            <w:top w:val="none" w:sz="0" w:space="0" w:color="auto"/>
            <w:left w:val="none" w:sz="0" w:space="0" w:color="auto"/>
            <w:bottom w:val="none" w:sz="0" w:space="0" w:color="auto"/>
            <w:right w:val="none" w:sz="0" w:space="0" w:color="auto"/>
          </w:divBdr>
        </w:div>
      </w:divsChild>
    </w:div>
    <w:div w:id="1351952434">
      <w:bodyDiv w:val="1"/>
      <w:marLeft w:val="0"/>
      <w:marRight w:val="0"/>
      <w:marTop w:val="0"/>
      <w:marBottom w:val="0"/>
      <w:divBdr>
        <w:top w:val="none" w:sz="0" w:space="0" w:color="auto"/>
        <w:left w:val="none" w:sz="0" w:space="0" w:color="auto"/>
        <w:bottom w:val="none" w:sz="0" w:space="0" w:color="auto"/>
        <w:right w:val="none" w:sz="0" w:space="0" w:color="auto"/>
      </w:divBdr>
    </w:div>
    <w:div w:id="1379162887">
      <w:bodyDiv w:val="1"/>
      <w:marLeft w:val="0"/>
      <w:marRight w:val="0"/>
      <w:marTop w:val="0"/>
      <w:marBottom w:val="0"/>
      <w:divBdr>
        <w:top w:val="none" w:sz="0" w:space="0" w:color="auto"/>
        <w:left w:val="none" w:sz="0" w:space="0" w:color="auto"/>
        <w:bottom w:val="none" w:sz="0" w:space="0" w:color="auto"/>
        <w:right w:val="none" w:sz="0" w:space="0" w:color="auto"/>
      </w:divBdr>
    </w:div>
    <w:div w:id="1429539406">
      <w:bodyDiv w:val="1"/>
      <w:marLeft w:val="0"/>
      <w:marRight w:val="0"/>
      <w:marTop w:val="0"/>
      <w:marBottom w:val="0"/>
      <w:divBdr>
        <w:top w:val="none" w:sz="0" w:space="0" w:color="auto"/>
        <w:left w:val="none" w:sz="0" w:space="0" w:color="auto"/>
        <w:bottom w:val="none" w:sz="0" w:space="0" w:color="auto"/>
        <w:right w:val="none" w:sz="0" w:space="0" w:color="auto"/>
      </w:divBdr>
    </w:div>
    <w:div w:id="1560821741">
      <w:bodyDiv w:val="1"/>
      <w:marLeft w:val="0"/>
      <w:marRight w:val="0"/>
      <w:marTop w:val="0"/>
      <w:marBottom w:val="0"/>
      <w:divBdr>
        <w:top w:val="none" w:sz="0" w:space="0" w:color="auto"/>
        <w:left w:val="none" w:sz="0" w:space="0" w:color="auto"/>
        <w:bottom w:val="none" w:sz="0" w:space="0" w:color="auto"/>
        <w:right w:val="none" w:sz="0" w:space="0" w:color="auto"/>
      </w:divBdr>
    </w:div>
    <w:div w:id="1614557291">
      <w:bodyDiv w:val="1"/>
      <w:marLeft w:val="0"/>
      <w:marRight w:val="0"/>
      <w:marTop w:val="0"/>
      <w:marBottom w:val="0"/>
      <w:divBdr>
        <w:top w:val="none" w:sz="0" w:space="0" w:color="auto"/>
        <w:left w:val="none" w:sz="0" w:space="0" w:color="auto"/>
        <w:bottom w:val="none" w:sz="0" w:space="0" w:color="auto"/>
        <w:right w:val="none" w:sz="0" w:space="0" w:color="auto"/>
      </w:divBdr>
    </w:div>
    <w:div w:id="1678533562">
      <w:bodyDiv w:val="1"/>
      <w:marLeft w:val="0"/>
      <w:marRight w:val="0"/>
      <w:marTop w:val="0"/>
      <w:marBottom w:val="0"/>
      <w:divBdr>
        <w:top w:val="none" w:sz="0" w:space="0" w:color="auto"/>
        <w:left w:val="none" w:sz="0" w:space="0" w:color="auto"/>
        <w:bottom w:val="none" w:sz="0" w:space="0" w:color="auto"/>
        <w:right w:val="none" w:sz="0" w:space="0" w:color="auto"/>
      </w:divBdr>
    </w:div>
    <w:div w:id="1830175212">
      <w:bodyDiv w:val="1"/>
      <w:marLeft w:val="0"/>
      <w:marRight w:val="0"/>
      <w:marTop w:val="0"/>
      <w:marBottom w:val="0"/>
      <w:divBdr>
        <w:top w:val="none" w:sz="0" w:space="0" w:color="auto"/>
        <w:left w:val="none" w:sz="0" w:space="0" w:color="auto"/>
        <w:bottom w:val="none" w:sz="0" w:space="0" w:color="auto"/>
        <w:right w:val="none" w:sz="0" w:space="0" w:color="auto"/>
      </w:divBdr>
    </w:div>
    <w:div w:id="20376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09E2-EF9A-4726-890A-3C52155C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qiujunjiang</dc:creator>
  <cp:keywords/>
  <dc:description/>
  <cp:lastModifiedBy>A</cp:lastModifiedBy>
  <cp:revision>106</cp:revision>
  <cp:lastPrinted>2019-11-28T07:27:00Z</cp:lastPrinted>
  <dcterms:created xsi:type="dcterms:W3CDTF">2020-04-03T09:58:00Z</dcterms:created>
  <dcterms:modified xsi:type="dcterms:W3CDTF">2020-04-15T01:25:00Z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