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="156" w:afterLines="50"/>
      </w:pPr>
      <w:r>
        <w:rPr>
          <w:rFonts w:hint="eastAsia"/>
        </w:rPr>
        <w:t>标准项目名称：</w:t>
      </w:r>
      <w:r>
        <w:rPr>
          <w:rFonts w:hint="eastAsia"/>
          <w:lang w:val="en-US" w:eastAsia="zh-CN"/>
        </w:rPr>
        <w:t>建筑材料生产企业固废物综合利用规范</w:t>
      </w:r>
      <w:r>
        <w:rPr>
          <w:rFonts w:hint="eastAsia"/>
        </w:rPr>
        <w:t xml:space="preserve">              共   页    第   页</w:t>
      </w:r>
    </w:p>
    <w:p>
      <w:pPr>
        <w:spacing w:after="156" w:afterLines="50"/>
      </w:pPr>
      <w:r>
        <w:rPr>
          <w:rFonts w:hint="eastAsia"/>
        </w:rPr>
        <w:t>填表人：            电  话：          Emai：                      年   月    日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777"/>
        <w:gridCol w:w="3409"/>
        <w:gridCol w:w="1860"/>
        <w:gridCol w:w="697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3409" w:type="dxa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</w:pPr>
            <w:r>
              <w:t>提出单位</w:t>
            </w: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  <w:r>
              <w:t>处理意见</w:t>
            </w: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8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8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8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</w:pPr>
          </w:p>
        </w:tc>
        <w:tc>
          <w:tcPr>
            <w:tcW w:w="3409" w:type="dxa"/>
          </w:tcPr>
          <w:p>
            <w:pPr>
              <w:spacing w:line="360" w:lineRule="exact"/>
            </w:pPr>
          </w:p>
        </w:tc>
        <w:tc>
          <w:tcPr>
            <w:tcW w:w="1860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</w:pPr>
          </w:p>
        </w:tc>
        <w:tc>
          <w:tcPr>
            <w:tcW w:w="1860" w:type="dxa"/>
          </w:tcPr>
          <w:p>
            <w:pPr>
              <w:spacing w:line="360" w:lineRule="exact"/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</w:pPr>
          </w:p>
        </w:tc>
        <w:tc>
          <w:tcPr>
            <w:tcW w:w="1860" w:type="dxa"/>
          </w:tcPr>
          <w:p>
            <w:pPr>
              <w:spacing w:line="360" w:lineRule="exact"/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</w:pPr>
          </w:p>
        </w:tc>
        <w:tc>
          <w:tcPr>
            <w:tcW w:w="3409" w:type="dxa"/>
          </w:tcPr>
          <w:p>
            <w:pPr>
              <w:spacing w:line="360" w:lineRule="exact"/>
            </w:pPr>
          </w:p>
        </w:tc>
        <w:tc>
          <w:tcPr>
            <w:tcW w:w="1860" w:type="dxa"/>
          </w:tcPr>
          <w:p>
            <w:pPr>
              <w:spacing w:line="360" w:lineRule="exact"/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</w:pPr>
          </w:p>
        </w:tc>
        <w:tc>
          <w:tcPr>
            <w:tcW w:w="3409" w:type="dxa"/>
          </w:tcPr>
          <w:p>
            <w:pPr>
              <w:spacing w:line="360" w:lineRule="exact"/>
            </w:pPr>
          </w:p>
        </w:tc>
        <w:tc>
          <w:tcPr>
            <w:tcW w:w="1860" w:type="dxa"/>
          </w:tcPr>
          <w:p>
            <w:pPr>
              <w:spacing w:line="360" w:lineRule="exact"/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777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409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860" w:type="dxa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2" w:type="dxa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E4"/>
    <w:rsid w:val="00252D56"/>
    <w:rsid w:val="00276840"/>
    <w:rsid w:val="002C5AE4"/>
    <w:rsid w:val="003D2E9F"/>
    <w:rsid w:val="003F57EB"/>
    <w:rsid w:val="004010BB"/>
    <w:rsid w:val="004178B3"/>
    <w:rsid w:val="00887134"/>
    <w:rsid w:val="0089521A"/>
    <w:rsid w:val="00A13E85"/>
    <w:rsid w:val="00A60395"/>
    <w:rsid w:val="078230FA"/>
    <w:rsid w:val="2A624922"/>
    <w:rsid w:val="3C0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2019-10-25T00:26:00Z</dcterms:created>
  <dc:creator>User</dc:creator>
  <cp:lastModifiedBy>hyn51164700</cp:lastModifiedBy>
  <cp:lastPrinted>2014-11-03T03:43:00Z</cp:lastPrinted>
  <dcterms:modified xsi:type="dcterms:W3CDTF">2019-12-27T07:46:18Z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